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89" w:rsidRPr="00874BC5" w:rsidRDefault="00956FA8" w:rsidP="00A3467F">
      <w:pPr>
        <w:spacing w:after="0" w:line="240" w:lineRule="auto"/>
        <w:jc w:val="center"/>
        <w:rPr>
          <w:rFonts w:ascii="Times New Roman" w:hAnsi="Times New Roman" w:cs="Times New Roman"/>
          <w:b/>
          <w:sz w:val="24"/>
          <w:szCs w:val="24"/>
        </w:rPr>
      </w:pPr>
      <w:r w:rsidRPr="00874BC5">
        <w:rPr>
          <w:rFonts w:ascii="Times New Roman" w:hAnsi="Times New Roman" w:cs="Times New Roman"/>
          <w:b/>
          <w:sz w:val="24"/>
          <w:szCs w:val="24"/>
        </w:rPr>
        <w:t>PENGARUH PENGGUNAAN APLIKASI DETEKSI DINI TUMOR PAYUDARA TERHADAP PENINGKATAN PENGETAHUAN DAN PERUBAHAN PERILAKU</w:t>
      </w:r>
      <w:r w:rsidRPr="00874BC5">
        <w:rPr>
          <w:rFonts w:ascii="Times New Roman" w:hAnsi="Times New Roman" w:cs="Times New Roman"/>
          <w:b/>
          <w:sz w:val="24"/>
          <w:szCs w:val="24"/>
          <w:lang w:val="id-ID"/>
        </w:rPr>
        <w:t xml:space="preserve"> </w:t>
      </w:r>
      <w:r w:rsidRPr="00874BC5">
        <w:rPr>
          <w:rFonts w:ascii="Times New Roman" w:hAnsi="Times New Roman" w:cs="Times New Roman"/>
          <w:b/>
          <w:sz w:val="24"/>
          <w:szCs w:val="24"/>
        </w:rPr>
        <w:t xml:space="preserve">WANITA USIA SUBUR  </w:t>
      </w:r>
    </w:p>
    <w:p w:rsidR="00066D03" w:rsidRPr="00874BC5" w:rsidRDefault="00956FA8" w:rsidP="001F21A3">
      <w:pPr>
        <w:spacing w:after="0" w:line="240" w:lineRule="auto"/>
        <w:jc w:val="center"/>
        <w:rPr>
          <w:rFonts w:ascii="Times New Roman" w:hAnsi="Times New Roman" w:cs="Times New Roman"/>
          <w:b/>
          <w:sz w:val="24"/>
          <w:szCs w:val="24"/>
        </w:rPr>
      </w:pPr>
      <w:r w:rsidRPr="00874BC5">
        <w:rPr>
          <w:rFonts w:ascii="Times New Roman" w:hAnsi="Times New Roman" w:cs="Times New Roman"/>
          <w:b/>
          <w:sz w:val="24"/>
          <w:szCs w:val="24"/>
        </w:rPr>
        <w:t>DALAM MELAKUKAN SADARI</w:t>
      </w:r>
    </w:p>
    <w:p w:rsidR="001F21A3" w:rsidRPr="00874BC5" w:rsidRDefault="001F21A3" w:rsidP="002515FB">
      <w:pPr>
        <w:spacing w:after="0" w:line="240" w:lineRule="auto"/>
        <w:rPr>
          <w:rFonts w:ascii="Times New Roman" w:hAnsi="Times New Roman" w:cs="Times New Roman"/>
          <w:b/>
          <w:sz w:val="24"/>
          <w:szCs w:val="24"/>
          <w:lang w:val="id-ID"/>
        </w:rPr>
      </w:pPr>
    </w:p>
    <w:p w:rsidR="001F21A3" w:rsidRPr="00874BC5" w:rsidRDefault="00AE5989" w:rsidP="002515FB">
      <w:pPr>
        <w:spacing w:after="360"/>
        <w:jc w:val="center"/>
        <w:rPr>
          <w:rFonts w:ascii="Times New Roman" w:hAnsi="Times New Roman" w:cs="Times New Roman"/>
          <w:sz w:val="24"/>
          <w:szCs w:val="24"/>
        </w:rPr>
      </w:pPr>
      <w:r w:rsidRPr="00874BC5">
        <w:rPr>
          <w:rFonts w:ascii="Times New Roman" w:hAnsi="Times New Roman" w:cs="Times New Roman"/>
          <w:sz w:val="24"/>
          <w:szCs w:val="24"/>
        </w:rPr>
        <w:t>(Quasi Experimental Design di Wilayah Kerja Puskesmas Ibrahim Adji)</w:t>
      </w:r>
    </w:p>
    <w:p w:rsidR="001F21A3" w:rsidRPr="00874BC5" w:rsidRDefault="00AE5989" w:rsidP="002515FB">
      <w:pPr>
        <w:jc w:val="center"/>
        <w:rPr>
          <w:rFonts w:ascii="Times New Roman" w:hAnsi="Times New Roman" w:cs="Times New Roman"/>
          <w:b/>
          <w:sz w:val="24"/>
          <w:szCs w:val="24"/>
          <w:vertAlign w:val="superscript"/>
        </w:rPr>
      </w:pPr>
      <w:r w:rsidRPr="00874BC5">
        <w:rPr>
          <w:rFonts w:ascii="Times New Roman" w:hAnsi="Times New Roman" w:cs="Times New Roman"/>
          <w:b/>
          <w:sz w:val="24"/>
          <w:szCs w:val="24"/>
          <w:lang w:val="id-ID"/>
        </w:rPr>
        <w:t>Nur alam,</w:t>
      </w:r>
      <w:r w:rsidR="001F21A3" w:rsidRPr="00874BC5">
        <w:rPr>
          <w:rFonts w:ascii="Times New Roman" w:hAnsi="Times New Roman" w:cs="Times New Roman"/>
          <w:b/>
          <w:sz w:val="24"/>
          <w:szCs w:val="24"/>
          <w:vertAlign w:val="superscript"/>
          <w:lang w:val="id-ID"/>
        </w:rPr>
        <w:t>1</w:t>
      </w:r>
      <w:r w:rsidR="001F21A3" w:rsidRPr="00874BC5">
        <w:rPr>
          <w:rFonts w:ascii="Times New Roman" w:hAnsi="Times New Roman" w:cs="Times New Roman"/>
          <w:b/>
          <w:sz w:val="24"/>
          <w:szCs w:val="24"/>
          <w:lang w:val="id-ID"/>
        </w:rPr>
        <w:t xml:space="preserve"> </w:t>
      </w:r>
      <w:r w:rsidRPr="00874BC5">
        <w:rPr>
          <w:rFonts w:ascii="Times New Roman" w:hAnsi="Times New Roman" w:cs="Times New Roman"/>
          <w:b/>
          <w:sz w:val="24"/>
          <w:szCs w:val="24"/>
        </w:rPr>
        <w:t>Suryani Soepardan</w:t>
      </w:r>
      <w:r w:rsidR="001F21A3" w:rsidRPr="00874BC5">
        <w:rPr>
          <w:rFonts w:ascii="Times New Roman" w:hAnsi="Times New Roman" w:cs="Times New Roman"/>
          <w:b/>
          <w:sz w:val="24"/>
          <w:szCs w:val="24"/>
          <w:lang w:val="id-ID"/>
        </w:rPr>
        <w:t>,</w:t>
      </w:r>
      <w:r w:rsidR="00446C2D" w:rsidRPr="00874BC5">
        <w:rPr>
          <w:rFonts w:ascii="Times New Roman" w:hAnsi="Times New Roman" w:cs="Times New Roman"/>
          <w:b/>
          <w:sz w:val="24"/>
          <w:szCs w:val="24"/>
          <w:vertAlign w:val="superscript"/>
          <w:lang w:val="id-ID"/>
        </w:rPr>
        <w:t>2</w:t>
      </w:r>
      <w:r w:rsidRPr="00874BC5">
        <w:rPr>
          <w:rFonts w:ascii="Times New Roman" w:hAnsi="Times New Roman" w:cs="Times New Roman"/>
          <w:b/>
          <w:sz w:val="24"/>
          <w:szCs w:val="24"/>
          <w:vertAlign w:val="superscript"/>
          <w:lang w:val="id-ID"/>
        </w:rPr>
        <w:t xml:space="preserve"> </w:t>
      </w:r>
      <w:r w:rsidR="001F21A3" w:rsidRPr="00874BC5">
        <w:rPr>
          <w:rFonts w:ascii="Times New Roman" w:hAnsi="Times New Roman" w:cs="Times New Roman"/>
          <w:b/>
          <w:sz w:val="24"/>
          <w:szCs w:val="24"/>
        </w:rPr>
        <w:t>Firman F Wirakusumah,</w:t>
      </w:r>
      <w:r w:rsidR="00446C2D" w:rsidRPr="00874BC5">
        <w:rPr>
          <w:rFonts w:ascii="Times New Roman" w:hAnsi="Times New Roman" w:cs="Times New Roman"/>
          <w:b/>
          <w:sz w:val="24"/>
          <w:szCs w:val="24"/>
          <w:vertAlign w:val="superscript"/>
          <w:lang w:val="id-ID"/>
        </w:rPr>
        <w:t>3</w:t>
      </w:r>
    </w:p>
    <w:p w:rsidR="00AE5989" w:rsidRPr="00874BC5" w:rsidRDefault="00AE5989" w:rsidP="00AE5989">
      <w:pPr>
        <w:spacing w:after="0" w:line="480" w:lineRule="auto"/>
        <w:jc w:val="both"/>
        <w:rPr>
          <w:rFonts w:ascii="Times New Roman" w:hAnsi="Times New Roman" w:cs="Times New Roman"/>
          <w:sz w:val="24"/>
          <w:szCs w:val="24"/>
          <w:lang w:val="id-ID"/>
        </w:rPr>
      </w:pPr>
    </w:p>
    <w:p w:rsidR="001F21A3" w:rsidRPr="00874BC5" w:rsidRDefault="00E67616" w:rsidP="001F21A3">
      <w:pPr>
        <w:ind w:left="284"/>
        <w:jc w:val="both"/>
        <w:rPr>
          <w:rFonts w:ascii="Times New Roman" w:hAnsi="Times New Roman" w:cs="Times New Roman"/>
          <w:b/>
          <w:sz w:val="24"/>
          <w:szCs w:val="24"/>
        </w:rPr>
      </w:pPr>
      <w:r w:rsidRPr="00874BC5">
        <w:rPr>
          <w:rFonts w:ascii="Times New Roman" w:hAnsi="Times New Roman" w:cs="Times New Roman"/>
          <w:b/>
          <w:sz w:val="24"/>
          <w:szCs w:val="24"/>
        </w:rPr>
        <w:t>ABSTRAK</w:t>
      </w:r>
    </w:p>
    <w:p w:rsidR="001F21A3" w:rsidRPr="00874BC5" w:rsidRDefault="001F21A3" w:rsidP="001F21A3">
      <w:pPr>
        <w:ind w:left="284"/>
        <w:jc w:val="both"/>
        <w:rPr>
          <w:rFonts w:ascii="Times New Roman" w:hAnsi="Times New Roman" w:cs="Times New Roman"/>
          <w:sz w:val="24"/>
          <w:szCs w:val="24"/>
        </w:rPr>
      </w:pPr>
      <w:r w:rsidRPr="00874BC5">
        <w:rPr>
          <w:rFonts w:ascii="Times New Roman" w:hAnsi="Times New Roman" w:cs="Times New Roman"/>
          <w:b/>
          <w:sz w:val="24"/>
          <w:szCs w:val="24"/>
          <w:lang w:val="id-ID"/>
        </w:rPr>
        <w:t xml:space="preserve">     </w:t>
      </w:r>
      <w:proofErr w:type="gramStart"/>
      <w:r w:rsidR="00E67616" w:rsidRPr="00874BC5">
        <w:rPr>
          <w:rFonts w:ascii="Times New Roman" w:hAnsi="Times New Roman" w:cs="Times New Roman"/>
          <w:sz w:val="24"/>
          <w:szCs w:val="24"/>
        </w:rPr>
        <w:t xml:space="preserve">Kanker payudara </w:t>
      </w:r>
      <w:r w:rsidR="004016A4" w:rsidRPr="00874BC5">
        <w:rPr>
          <w:rFonts w:ascii="Times New Roman" w:hAnsi="Times New Roman" w:cs="Times New Roman"/>
          <w:sz w:val="24"/>
          <w:szCs w:val="24"/>
          <w:lang w:val="id-ID"/>
        </w:rPr>
        <w:t xml:space="preserve">adalah </w:t>
      </w:r>
      <w:r w:rsidR="00E67616" w:rsidRPr="00874BC5">
        <w:rPr>
          <w:rFonts w:ascii="Times New Roman" w:hAnsi="Times New Roman" w:cs="Times New Roman"/>
          <w:sz w:val="24"/>
          <w:szCs w:val="24"/>
        </w:rPr>
        <w:t xml:space="preserve">salah satu kanker paling </w:t>
      </w:r>
      <w:r w:rsidR="004016A4" w:rsidRPr="00874BC5">
        <w:rPr>
          <w:rFonts w:ascii="Times New Roman" w:hAnsi="Times New Roman" w:cs="Times New Roman"/>
          <w:sz w:val="24"/>
          <w:szCs w:val="24"/>
          <w:lang w:val="id-ID"/>
        </w:rPr>
        <w:t>banyak</w:t>
      </w:r>
      <w:r w:rsidR="00E67616" w:rsidRPr="00874BC5">
        <w:rPr>
          <w:rFonts w:ascii="Times New Roman" w:hAnsi="Times New Roman" w:cs="Times New Roman"/>
          <w:sz w:val="24"/>
          <w:szCs w:val="24"/>
        </w:rPr>
        <w:t xml:space="preserve"> di dunia yang sering </w:t>
      </w:r>
      <w:r w:rsidR="004016A4" w:rsidRPr="00874BC5">
        <w:rPr>
          <w:rFonts w:ascii="Times New Roman" w:hAnsi="Times New Roman" w:cs="Times New Roman"/>
          <w:sz w:val="24"/>
          <w:szCs w:val="24"/>
          <w:lang w:val="id-ID"/>
        </w:rPr>
        <w:t xml:space="preserve">muncul </w:t>
      </w:r>
      <w:r w:rsidR="00E67616" w:rsidRPr="00874BC5">
        <w:rPr>
          <w:rFonts w:ascii="Times New Roman" w:hAnsi="Times New Roman" w:cs="Times New Roman"/>
          <w:sz w:val="24"/>
          <w:szCs w:val="24"/>
        </w:rPr>
        <w:t>dan sangat menakutkan bagi perempuan.</w:t>
      </w:r>
      <w:proofErr w:type="gramEnd"/>
      <w:r w:rsidR="00E67616" w:rsidRPr="00874BC5">
        <w:rPr>
          <w:rFonts w:ascii="Times New Roman" w:hAnsi="Times New Roman" w:cs="Times New Roman"/>
          <w:sz w:val="24"/>
          <w:szCs w:val="24"/>
        </w:rPr>
        <w:t xml:space="preserve"> Jumlah penderita kanker payudara pada tahun 2013 untuk semua umur sebanyak 61.682 kasus dengan kasus terbesar di provinsi Jawa Tengah (11.511), Jawa Timur (9.688) dan Jawa Barat (6.701).</w:t>
      </w:r>
      <w:r w:rsidR="00E67616" w:rsidRPr="00874BC5">
        <w:rPr>
          <w:rFonts w:ascii="Times New Roman" w:hAnsi="Times New Roman" w:cs="Times New Roman"/>
          <w:sz w:val="24"/>
          <w:szCs w:val="24"/>
          <w:vertAlign w:val="superscript"/>
        </w:rPr>
        <w:t xml:space="preserve"> </w:t>
      </w:r>
      <w:r w:rsidR="00E67616" w:rsidRPr="00874BC5">
        <w:rPr>
          <w:rFonts w:ascii="Times New Roman" w:hAnsi="Times New Roman" w:cs="Times New Roman"/>
          <w:sz w:val="24"/>
          <w:szCs w:val="24"/>
        </w:rPr>
        <w:t>Data Yayasan Kanker Payudara Indonesia (YKPI) menemukan, dari 2.515 perempuan yang memeriksakan payudara mereka lewat mammografi, 1,2% diantaranya dicurigai tumor ganas dan 14,8% diantaranya dicurigai jinak. Sedangkan hingga Desember 2017 dari 3.160 perempuan yang diperiksa 1</w:t>
      </w:r>
      <w:proofErr w:type="gramStart"/>
      <w:r w:rsidR="00E67616" w:rsidRPr="00874BC5">
        <w:rPr>
          <w:rFonts w:ascii="Times New Roman" w:hAnsi="Times New Roman" w:cs="Times New Roman"/>
          <w:sz w:val="24"/>
          <w:szCs w:val="24"/>
        </w:rPr>
        <w:t>,4</w:t>
      </w:r>
      <w:proofErr w:type="gramEnd"/>
      <w:r w:rsidR="00E67616" w:rsidRPr="00874BC5">
        <w:rPr>
          <w:rFonts w:ascii="Times New Roman" w:hAnsi="Times New Roman" w:cs="Times New Roman"/>
          <w:sz w:val="24"/>
          <w:szCs w:val="24"/>
        </w:rPr>
        <w:t xml:space="preserve">% diantaranya dicurigai tumor ganas. </w:t>
      </w:r>
      <w:proofErr w:type="gramStart"/>
      <w:r w:rsidR="00E67616" w:rsidRPr="00874BC5">
        <w:rPr>
          <w:rFonts w:ascii="Times New Roman" w:hAnsi="Times New Roman" w:cs="Times New Roman"/>
          <w:sz w:val="24"/>
          <w:szCs w:val="24"/>
        </w:rPr>
        <w:t>Sebuah aplikasi deteksi dini tumor payudara yang menyediakan informasi tentang kesehatan payudara melalui SADARI.</w:t>
      </w:r>
      <w:proofErr w:type="gramEnd"/>
      <w:r w:rsidR="00E67616" w:rsidRPr="00874BC5">
        <w:rPr>
          <w:rFonts w:ascii="Times New Roman" w:hAnsi="Times New Roman" w:cs="Times New Roman"/>
          <w:sz w:val="24"/>
          <w:szCs w:val="24"/>
        </w:rPr>
        <w:t xml:space="preserve"> Tujuan penelitian ini adalah untuk Menganalisis pengaruh penggunaan Aplikasi Deteksi Dini Tumor Payudara terhadap peningkatan pengetahuan dan perubahan perilaku wanita </w:t>
      </w:r>
      <w:proofErr w:type="gramStart"/>
      <w:r w:rsidR="00E67616" w:rsidRPr="00874BC5">
        <w:rPr>
          <w:rFonts w:ascii="Times New Roman" w:hAnsi="Times New Roman" w:cs="Times New Roman"/>
          <w:sz w:val="24"/>
          <w:szCs w:val="24"/>
        </w:rPr>
        <w:t>usia</w:t>
      </w:r>
      <w:proofErr w:type="gramEnd"/>
      <w:r w:rsidR="00E67616" w:rsidRPr="00874BC5">
        <w:rPr>
          <w:rFonts w:ascii="Times New Roman" w:hAnsi="Times New Roman" w:cs="Times New Roman"/>
          <w:sz w:val="24"/>
          <w:szCs w:val="24"/>
        </w:rPr>
        <w:t xml:space="preserve"> subur (WUS) dalam melakukan SADARI</w:t>
      </w:r>
    </w:p>
    <w:p w:rsidR="001F21A3" w:rsidRPr="00874BC5" w:rsidRDefault="001F21A3" w:rsidP="001F21A3">
      <w:pPr>
        <w:ind w:left="284"/>
        <w:jc w:val="both"/>
        <w:rPr>
          <w:rFonts w:ascii="Times New Roman" w:hAnsi="Times New Roman" w:cs="Times New Roman"/>
          <w:b/>
          <w:sz w:val="24"/>
          <w:szCs w:val="24"/>
        </w:rPr>
      </w:pPr>
      <w:r w:rsidRPr="00874BC5">
        <w:rPr>
          <w:rFonts w:ascii="Times New Roman" w:hAnsi="Times New Roman" w:cs="Times New Roman"/>
          <w:sz w:val="24"/>
          <w:szCs w:val="24"/>
          <w:lang w:val="id-ID"/>
        </w:rPr>
        <w:t xml:space="preserve">     </w:t>
      </w:r>
      <w:proofErr w:type="gramStart"/>
      <w:r w:rsidR="004016A4" w:rsidRPr="00874BC5">
        <w:rPr>
          <w:rFonts w:ascii="Times New Roman" w:hAnsi="Times New Roman" w:cs="Times New Roman"/>
          <w:sz w:val="24"/>
          <w:szCs w:val="24"/>
        </w:rPr>
        <w:t xml:space="preserve">Metode yg digunakan dalam penelitian ini adalah </w:t>
      </w:r>
      <w:r w:rsidR="00E67616" w:rsidRPr="00874BC5">
        <w:rPr>
          <w:rFonts w:ascii="Times New Roman" w:hAnsi="Times New Roman" w:cs="Times New Roman"/>
          <w:i/>
          <w:sz w:val="24"/>
          <w:szCs w:val="24"/>
        </w:rPr>
        <w:t>Quasi Eksperimental</w:t>
      </w:r>
      <w:r w:rsidR="00E67616" w:rsidRPr="00874BC5">
        <w:rPr>
          <w:rFonts w:ascii="Times New Roman" w:eastAsia="Times New Roman" w:hAnsi="Times New Roman" w:cs="Times New Roman"/>
          <w:bCs/>
          <w:sz w:val="24"/>
          <w:szCs w:val="24"/>
        </w:rPr>
        <w:t xml:space="preserve"> dengan </w:t>
      </w:r>
      <w:r w:rsidR="004016A4" w:rsidRPr="00874BC5">
        <w:rPr>
          <w:rFonts w:ascii="Times New Roman" w:eastAsia="Times New Roman" w:hAnsi="Times New Roman" w:cs="Times New Roman"/>
          <w:bCs/>
          <w:sz w:val="24"/>
          <w:szCs w:val="24"/>
          <w:lang w:val="id-ID"/>
        </w:rPr>
        <w:t>teknik</w:t>
      </w:r>
      <w:r w:rsidR="00E67616" w:rsidRPr="00874BC5">
        <w:rPr>
          <w:rFonts w:ascii="Times New Roman" w:eastAsia="Times New Roman" w:hAnsi="Times New Roman" w:cs="Times New Roman"/>
          <w:bCs/>
          <w:sz w:val="24"/>
          <w:szCs w:val="24"/>
        </w:rPr>
        <w:t xml:space="preserve"> </w:t>
      </w:r>
      <w:r w:rsidR="00E67616" w:rsidRPr="00874BC5">
        <w:rPr>
          <w:rFonts w:ascii="Times New Roman" w:eastAsia="Times New Roman" w:hAnsi="Times New Roman" w:cs="Times New Roman"/>
          <w:bCs/>
          <w:i/>
          <w:sz w:val="24"/>
          <w:szCs w:val="24"/>
        </w:rPr>
        <w:t>pretest-posttest two group design</w:t>
      </w:r>
      <w:r w:rsidR="00E67616" w:rsidRPr="00874BC5">
        <w:rPr>
          <w:rFonts w:ascii="Times New Roman" w:eastAsia="Times New Roman" w:hAnsi="Times New Roman" w:cs="Times New Roman"/>
          <w:bCs/>
          <w:sz w:val="24"/>
          <w:szCs w:val="24"/>
        </w:rPr>
        <w:t xml:space="preserve"> </w:t>
      </w:r>
      <w:r w:rsidR="004016A4" w:rsidRPr="00874BC5">
        <w:rPr>
          <w:rFonts w:ascii="Times New Roman" w:eastAsia="Times New Roman" w:hAnsi="Times New Roman" w:cs="Times New Roman"/>
          <w:bCs/>
          <w:sz w:val="24"/>
          <w:szCs w:val="24"/>
          <w:lang w:val="id-ID"/>
        </w:rPr>
        <w:t xml:space="preserve">adapaun </w:t>
      </w:r>
      <w:r w:rsidR="00E67616" w:rsidRPr="00874BC5">
        <w:rPr>
          <w:rFonts w:ascii="Times New Roman" w:eastAsia="Times New Roman" w:hAnsi="Times New Roman" w:cs="Times New Roman"/>
          <w:bCs/>
          <w:sz w:val="24"/>
          <w:szCs w:val="24"/>
        </w:rPr>
        <w:t>jumlah sampel</w:t>
      </w:r>
      <w:r w:rsidR="004016A4" w:rsidRPr="00874BC5">
        <w:rPr>
          <w:rFonts w:ascii="Times New Roman" w:eastAsia="Times New Roman" w:hAnsi="Times New Roman" w:cs="Times New Roman"/>
          <w:bCs/>
          <w:sz w:val="24"/>
          <w:szCs w:val="24"/>
          <w:lang w:val="id-ID"/>
        </w:rPr>
        <w:t>nya</w:t>
      </w:r>
      <w:r w:rsidR="00E67616" w:rsidRPr="00874BC5">
        <w:rPr>
          <w:rFonts w:ascii="Times New Roman" w:eastAsia="Times New Roman" w:hAnsi="Times New Roman" w:cs="Times New Roman"/>
          <w:bCs/>
          <w:sz w:val="24"/>
          <w:szCs w:val="24"/>
        </w:rPr>
        <w:t xml:space="preserve"> 64 WUS dibagi </w:t>
      </w:r>
      <w:r w:rsidR="004016A4" w:rsidRPr="00874BC5">
        <w:rPr>
          <w:rFonts w:ascii="Times New Roman" w:eastAsia="Times New Roman" w:hAnsi="Times New Roman" w:cs="Times New Roman"/>
          <w:bCs/>
          <w:sz w:val="24"/>
          <w:szCs w:val="24"/>
          <w:lang w:val="id-ID"/>
        </w:rPr>
        <w:t>dalam</w:t>
      </w:r>
      <w:r w:rsidR="00E67616" w:rsidRPr="00874BC5">
        <w:rPr>
          <w:rFonts w:ascii="Times New Roman" w:eastAsia="Times New Roman" w:hAnsi="Times New Roman" w:cs="Times New Roman"/>
          <w:bCs/>
          <w:sz w:val="24"/>
          <w:szCs w:val="24"/>
        </w:rPr>
        <w:t xml:space="preserve"> dua kelompok.</w:t>
      </w:r>
      <w:proofErr w:type="gramEnd"/>
      <w:r w:rsidR="00E67616" w:rsidRPr="00874BC5">
        <w:rPr>
          <w:rFonts w:ascii="Times New Roman" w:eastAsia="Times New Roman" w:hAnsi="Times New Roman" w:cs="Times New Roman"/>
          <w:bCs/>
          <w:sz w:val="24"/>
          <w:szCs w:val="24"/>
        </w:rPr>
        <w:t xml:space="preserve"> </w:t>
      </w:r>
      <w:r w:rsidR="004016A4" w:rsidRPr="00874BC5">
        <w:rPr>
          <w:rFonts w:ascii="Times New Roman" w:eastAsia="Times New Roman" w:hAnsi="Times New Roman" w:cs="Times New Roman"/>
          <w:bCs/>
          <w:sz w:val="24"/>
          <w:szCs w:val="24"/>
          <w:lang w:val="id-ID"/>
        </w:rPr>
        <w:t xml:space="preserve">Waktu </w:t>
      </w:r>
      <w:r w:rsidR="00E67616" w:rsidRPr="00874BC5">
        <w:rPr>
          <w:rFonts w:ascii="Times New Roman" w:eastAsia="Times New Roman" w:hAnsi="Times New Roman" w:cs="Times New Roman"/>
          <w:bCs/>
          <w:sz w:val="24"/>
          <w:szCs w:val="24"/>
        </w:rPr>
        <w:t xml:space="preserve">dilaksanakan pada bulan Mei–Juni 2018. </w:t>
      </w:r>
      <w:proofErr w:type="gramStart"/>
      <w:r w:rsidR="00E67616" w:rsidRPr="00874BC5">
        <w:rPr>
          <w:rFonts w:ascii="Times New Roman" w:eastAsia="Times New Roman" w:hAnsi="Times New Roman" w:cs="Times New Roman"/>
          <w:bCs/>
          <w:sz w:val="24"/>
          <w:szCs w:val="24"/>
        </w:rPr>
        <w:t xml:space="preserve">Pengambilan sampel </w:t>
      </w:r>
      <w:r w:rsidR="003D1C12" w:rsidRPr="00874BC5">
        <w:rPr>
          <w:rFonts w:ascii="Times New Roman" w:eastAsia="Times New Roman" w:hAnsi="Times New Roman" w:cs="Times New Roman"/>
          <w:bCs/>
          <w:sz w:val="24"/>
          <w:szCs w:val="24"/>
          <w:lang w:val="id-ID"/>
        </w:rPr>
        <w:t xml:space="preserve">yaitu </w:t>
      </w:r>
      <w:r w:rsidR="00E67616" w:rsidRPr="00874BC5">
        <w:rPr>
          <w:rFonts w:ascii="Times New Roman" w:hAnsi="Times New Roman" w:cs="Times New Roman"/>
          <w:i/>
          <w:sz w:val="24"/>
          <w:szCs w:val="24"/>
        </w:rPr>
        <w:t>consecutive sampling</w:t>
      </w:r>
      <w:r w:rsidR="00E67616" w:rsidRPr="00874BC5">
        <w:rPr>
          <w:rFonts w:ascii="Times New Roman" w:hAnsi="Times New Roman" w:cs="Times New Roman"/>
          <w:sz w:val="24"/>
          <w:szCs w:val="24"/>
        </w:rPr>
        <w:t>.</w:t>
      </w:r>
      <w:proofErr w:type="gramEnd"/>
      <w:r w:rsidR="00E67616" w:rsidRPr="00874BC5">
        <w:rPr>
          <w:rFonts w:ascii="Times New Roman" w:hAnsi="Times New Roman" w:cs="Times New Roman"/>
          <w:sz w:val="24"/>
          <w:szCs w:val="24"/>
        </w:rPr>
        <w:t xml:space="preserve"> </w:t>
      </w:r>
      <w:proofErr w:type="gramStart"/>
      <w:r w:rsidR="00E67616" w:rsidRPr="00874BC5">
        <w:rPr>
          <w:rFonts w:ascii="Times New Roman" w:hAnsi="Times New Roman" w:cs="Times New Roman"/>
          <w:sz w:val="24"/>
          <w:szCs w:val="24"/>
        </w:rPr>
        <w:t>Variabel bebas</w:t>
      </w:r>
      <w:r w:rsidR="003D1C12" w:rsidRPr="00874BC5">
        <w:rPr>
          <w:rFonts w:ascii="Times New Roman" w:hAnsi="Times New Roman" w:cs="Times New Roman"/>
          <w:sz w:val="24"/>
          <w:szCs w:val="24"/>
          <w:lang w:val="id-ID"/>
        </w:rPr>
        <w:t>nya</w:t>
      </w:r>
      <w:r w:rsidR="00E67616" w:rsidRPr="00874BC5">
        <w:rPr>
          <w:rFonts w:ascii="Times New Roman" w:hAnsi="Times New Roman" w:cs="Times New Roman"/>
          <w:sz w:val="24"/>
          <w:szCs w:val="24"/>
        </w:rPr>
        <w:t xml:space="preserve"> adalah penggunaan aplikasi </w:t>
      </w:r>
      <w:r w:rsidR="008E5F3D" w:rsidRPr="00874BC5">
        <w:rPr>
          <w:rFonts w:ascii="Times New Roman" w:hAnsi="Times New Roman" w:cs="Times New Roman"/>
          <w:sz w:val="24"/>
          <w:szCs w:val="24"/>
          <w:lang w:val="id-ID"/>
        </w:rPr>
        <w:t xml:space="preserve">deteksi dini tumor payudara </w:t>
      </w:r>
      <w:r w:rsidR="00E67616" w:rsidRPr="00874BC5">
        <w:rPr>
          <w:rFonts w:ascii="Times New Roman" w:hAnsi="Times New Roman" w:cs="Times New Roman"/>
          <w:sz w:val="24"/>
          <w:szCs w:val="24"/>
          <w:lang w:val="en-ID"/>
        </w:rPr>
        <w:t xml:space="preserve">dan </w:t>
      </w:r>
      <w:r w:rsidR="00E67616" w:rsidRPr="00874BC5">
        <w:rPr>
          <w:rFonts w:ascii="Times New Roman" w:hAnsi="Times New Roman" w:cs="Times New Roman"/>
          <w:i/>
          <w:sz w:val="24"/>
          <w:szCs w:val="24"/>
          <w:lang w:val="en-ID"/>
        </w:rPr>
        <w:t xml:space="preserve">leaflet, </w:t>
      </w:r>
      <w:r w:rsidR="00E67616" w:rsidRPr="00874BC5">
        <w:rPr>
          <w:rFonts w:ascii="Times New Roman" w:hAnsi="Times New Roman" w:cs="Times New Roman"/>
          <w:sz w:val="24"/>
          <w:szCs w:val="24"/>
          <w:lang w:val="en-ID"/>
        </w:rPr>
        <w:t>sedangkan variabel terikat adalah pengetahuan dan perilaku.</w:t>
      </w:r>
      <w:proofErr w:type="gramEnd"/>
    </w:p>
    <w:p w:rsidR="001F21A3" w:rsidRPr="00874BC5" w:rsidRDefault="001F21A3" w:rsidP="001F21A3">
      <w:pPr>
        <w:ind w:left="284"/>
        <w:jc w:val="both"/>
        <w:rPr>
          <w:rFonts w:ascii="Times New Roman" w:hAnsi="Times New Roman" w:cs="Times New Roman"/>
          <w:sz w:val="24"/>
          <w:szCs w:val="24"/>
        </w:rPr>
      </w:pPr>
      <w:r w:rsidRPr="00874BC5">
        <w:rPr>
          <w:rFonts w:ascii="Times New Roman" w:hAnsi="Times New Roman" w:cs="Times New Roman"/>
          <w:b/>
          <w:sz w:val="24"/>
          <w:szCs w:val="24"/>
          <w:lang w:val="id-ID"/>
        </w:rPr>
        <w:t xml:space="preserve">     </w:t>
      </w:r>
      <w:r w:rsidR="00E67616" w:rsidRPr="00874BC5">
        <w:rPr>
          <w:rFonts w:ascii="Times New Roman" w:hAnsi="Times New Roman" w:cs="Times New Roman"/>
          <w:sz w:val="24"/>
          <w:szCs w:val="24"/>
        </w:rPr>
        <w:t xml:space="preserve">Hasil; penelitian menunjukkan bahwa </w:t>
      </w:r>
      <w:r w:rsidR="003D1C12" w:rsidRPr="00874BC5">
        <w:rPr>
          <w:rFonts w:ascii="Times New Roman" w:hAnsi="Times New Roman" w:cs="Times New Roman"/>
          <w:sz w:val="24"/>
          <w:szCs w:val="24"/>
          <w:lang w:val="id-ID"/>
        </w:rPr>
        <w:t>terdapat</w:t>
      </w:r>
      <w:r w:rsidR="00E67616" w:rsidRPr="00874BC5">
        <w:rPr>
          <w:rFonts w:ascii="Times New Roman" w:hAnsi="Times New Roman" w:cs="Times New Roman"/>
          <w:sz w:val="24"/>
          <w:szCs w:val="24"/>
        </w:rPr>
        <w:t xml:space="preserve"> pengaruh pada tingkat pengetahuan kelompok pretest dan posttest intervensi dengan menggunakan Aplikasi Deteksi Dini Tumor Payudara sebesar 50</w:t>
      </w:r>
      <w:proofErr w:type="gramStart"/>
      <w:r w:rsidR="00E67616" w:rsidRPr="00874BC5">
        <w:rPr>
          <w:rFonts w:ascii="Times New Roman" w:hAnsi="Times New Roman" w:cs="Times New Roman"/>
          <w:sz w:val="24"/>
          <w:szCs w:val="24"/>
        </w:rPr>
        <w:t>,75</w:t>
      </w:r>
      <w:proofErr w:type="gramEnd"/>
      <w:r w:rsidR="00E67616" w:rsidRPr="00874BC5">
        <w:rPr>
          <w:rFonts w:ascii="Times New Roman" w:hAnsi="Times New Roman" w:cs="Times New Roman"/>
          <w:sz w:val="24"/>
          <w:szCs w:val="24"/>
        </w:rPr>
        <w:t>% (p=0,003) dan ada perubahan perilaku Ibu dalam melakukan SADARI sebesar 85,71%. (p=0,000)</w:t>
      </w:r>
    </w:p>
    <w:p w:rsidR="00E67616" w:rsidRPr="00874BC5" w:rsidRDefault="001F21A3" w:rsidP="001F21A3">
      <w:pPr>
        <w:spacing w:line="276" w:lineRule="auto"/>
        <w:ind w:left="284"/>
        <w:jc w:val="both"/>
        <w:rPr>
          <w:rFonts w:ascii="Times New Roman" w:hAnsi="Times New Roman" w:cs="Times New Roman"/>
          <w:b/>
          <w:sz w:val="24"/>
          <w:szCs w:val="24"/>
        </w:rPr>
      </w:pPr>
      <w:r w:rsidRPr="00874BC5">
        <w:rPr>
          <w:rFonts w:ascii="Times New Roman" w:hAnsi="Times New Roman" w:cs="Times New Roman"/>
          <w:sz w:val="24"/>
          <w:szCs w:val="24"/>
          <w:lang w:val="id-ID"/>
        </w:rPr>
        <w:t xml:space="preserve">     </w:t>
      </w:r>
      <w:r w:rsidR="00E67616" w:rsidRPr="00874BC5">
        <w:rPr>
          <w:rFonts w:ascii="Times New Roman" w:hAnsi="Times New Roman" w:cs="Times New Roman"/>
          <w:sz w:val="24"/>
          <w:szCs w:val="24"/>
        </w:rPr>
        <w:t xml:space="preserve">Simpulan: Aplikasi Deteksi Dini Tumor Payudara berpengaruh dalam meningkatkan pengetahuan dan perubahan perilaku </w:t>
      </w:r>
      <w:r w:rsidR="00D9788F" w:rsidRPr="00874BC5">
        <w:rPr>
          <w:rFonts w:ascii="Times New Roman" w:hAnsi="Times New Roman" w:cs="Times New Roman"/>
          <w:sz w:val="24"/>
          <w:szCs w:val="24"/>
          <w:lang w:val="id-ID"/>
        </w:rPr>
        <w:t>WUS</w:t>
      </w:r>
      <w:r w:rsidR="00E67616" w:rsidRPr="00874BC5">
        <w:rPr>
          <w:rFonts w:ascii="Times New Roman" w:hAnsi="Times New Roman" w:cs="Times New Roman"/>
          <w:sz w:val="24"/>
          <w:szCs w:val="24"/>
        </w:rPr>
        <w:t xml:space="preserve"> dalam melakukan SADARI.</w:t>
      </w:r>
    </w:p>
    <w:p w:rsidR="00E67616" w:rsidRPr="00874BC5" w:rsidRDefault="001F21A3" w:rsidP="00E67616">
      <w:pPr>
        <w:jc w:val="both"/>
        <w:rPr>
          <w:rFonts w:ascii="Times New Roman" w:hAnsi="Times New Roman" w:cs="Times New Roman"/>
          <w:sz w:val="24"/>
          <w:szCs w:val="24"/>
          <w:lang w:val="id-ID"/>
        </w:rPr>
      </w:pPr>
      <w:r w:rsidRPr="00874BC5">
        <w:rPr>
          <w:rFonts w:ascii="Times New Roman" w:hAnsi="Times New Roman" w:cs="Times New Roman"/>
          <w:b/>
          <w:sz w:val="24"/>
          <w:szCs w:val="24"/>
          <w:lang w:val="id-ID"/>
        </w:rPr>
        <w:lastRenderedPageBreak/>
        <w:t xml:space="preserve">    </w:t>
      </w:r>
      <w:r w:rsidR="00E67616" w:rsidRPr="00874BC5">
        <w:rPr>
          <w:rFonts w:ascii="Times New Roman" w:hAnsi="Times New Roman" w:cs="Times New Roman"/>
          <w:b/>
          <w:sz w:val="24"/>
          <w:szCs w:val="24"/>
        </w:rPr>
        <w:t>Kata Kunci:</w:t>
      </w:r>
      <w:r w:rsidR="00D9788F" w:rsidRPr="00874BC5">
        <w:rPr>
          <w:rFonts w:ascii="Times New Roman" w:hAnsi="Times New Roman" w:cs="Times New Roman"/>
          <w:b/>
          <w:sz w:val="24"/>
          <w:szCs w:val="24"/>
          <w:lang w:val="id-ID"/>
        </w:rPr>
        <w:t xml:space="preserve"> </w:t>
      </w:r>
      <w:r w:rsidR="00E67616" w:rsidRPr="00874BC5">
        <w:rPr>
          <w:rFonts w:ascii="Times New Roman" w:hAnsi="Times New Roman" w:cs="Times New Roman"/>
          <w:sz w:val="24"/>
          <w:szCs w:val="24"/>
        </w:rPr>
        <w:t>Aplikasi Deteksi Dini Tumor Payudara, Pengetahuan, dan Perilaku</w:t>
      </w:r>
      <w:r w:rsidR="00D9788F" w:rsidRPr="00874BC5">
        <w:rPr>
          <w:rFonts w:ascii="Times New Roman" w:hAnsi="Times New Roman" w:cs="Times New Roman"/>
          <w:sz w:val="24"/>
          <w:szCs w:val="24"/>
          <w:lang w:val="id-ID"/>
        </w:rPr>
        <w:t>.</w:t>
      </w:r>
    </w:p>
    <w:p w:rsidR="00E67616" w:rsidRPr="00874BC5" w:rsidRDefault="00E67616" w:rsidP="00E67616">
      <w:pPr>
        <w:pStyle w:val="ListParagraph"/>
        <w:spacing w:after="0" w:line="480" w:lineRule="auto"/>
        <w:ind w:left="360"/>
        <w:jc w:val="both"/>
        <w:rPr>
          <w:rFonts w:ascii="Times New Roman" w:hAnsi="Times New Roman" w:cs="Times New Roman"/>
          <w:sz w:val="24"/>
          <w:szCs w:val="24"/>
          <w:lang w:val="id-ID"/>
        </w:rPr>
      </w:pPr>
    </w:p>
    <w:p w:rsidR="00E67616" w:rsidRPr="00874BC5" w:rsidRDefault="00E67616" w:rsidP="00A3467F">
      <w:pPr>
        <w:spacing w:after="0"/>
        <w:ind w:left="284" w:hanging="73"/>
        <w:jc w:val="both"/>
        <w:rPr>
          <w:rFonts w:ascii="Times New Roman" w:hAnsi="Times New Roman" w:cs="Times New Roman"/>
          <w:i/>
          <w:sz w:val="24"/>
          <w:szCs w:val="24"/>
        </w:rPr>
      </w:pPr>
      <w:r w:rsidRPr="00874BC5">
        <w:rPr>
          <w:rFonts w:ascii="Times New Roman" w:hAnsi="Times New Roman" w:cs="Times New Roman"/>
          <w:i/>
          <w:sz w:val="24"/>
          <w:szCs w:val="24"/>
        </w:rPr>
        <w:t>ABSTRACT</w:t>
      </w:r>
    </w:p>
    <w:p w:rsidR="00E67616" w:rsidRPr="00874BC5" w:rsidRDefault="00E67616" w:rsidP="001F21A3">
      <w:pPr>
        <w:ind w:left="142"/>
        <w:jc w:val="both"/>
        <w:rPr>
          <w:rFonts w:ascii="Times New Roman" w:hAnsi="Times New Roman" w:cs="Times New Roman"/>
          <w:i/>
          <w:sz w:val="24"/>
          <w:szCs w:val="24"/>
          <w:lang w:val="id-ID"/>
        </w:rPr>
      </w:pPr>
      <w:r w:rsidRPr="00874BC5">
        <w:rPr>
          <w:rFonts w:ascii="Times New Roman" w:hAnsi="Times New Roman" w:cs="Times New Roman"/>
          <w:i/>
          <w:sz w:val="24"/>
          <w:szCs w:val="24"/>
        </w:rPr>
        <w:t xml:space="preserve">     Breast cancer is one of the most common cancers in the world that often attacks and is very frightening for women. </w:t>
      </w:r>
      <w:r w:rsidRPr="00874BC5">
        <w:rPr>
          <w:rFonts w:ascii="Times New Roman" w:hAnsi="Times New Roman" w:cs="Times New Roman"/>
          <w:i/>
          <w:sz w:val="24"/>
          <w:szCs w:val="24"/>
          <w:shd w:val="clear" w:color="auto" w:fill="FFFFFF"/>
        </w:rPr>
        <w:t>The number of breast cancer patients in 2013 for all ages was 61,682 cases with the largest cases in the provinces of Central Java (11,511), East Java (9,688) and West Java (6,701). 2</w:t>
      </w:r>
      <w:proofErr w:type="gramStart"/>
      <w:r w:rsidRPr="00874BC5">
        <w:rPr>
          <w:rFonts w:ascii="Times New Roman" w:hAnsi="Times New Roman" w:cs="Times New Roman"/>
          <w:i/>
          <w:sz w:val="24"/>
          <w:szCs w:val="24"/>
          <w:shd w:val="clear" w:color="auto" w:fill="FFFFFF"/>
        </w:rPr>
        <w:t>,3</w:t>
      </w:r>
      <w:proofErr w:type="gramEnd"/>
      <w:r w:rsidRPr="00874BC5">
        <w:rPr>
          <w:rFonts w:ascii="Times New Roman" w:hAnsi="Times New Roman" w:cs="Times New Roman"/>
          <w:i/>
          <w:sz w:val="24"/>
          <w:szCs w:val="24"/>
          <w:shd w:val="clear" w:color="auto" w:fill="FFFFFF"/>
        </w:rPr>
        <w:t xml:space="preserve"> Data from the Indonesian Breast Cancer Foundation (YKPI) found, from 2,515 women who examined their breasts through mammography, 1.2% of them suspected of malignant tumors and 14.8% were suspected of being benign. Whereas up to December 2017 of 3,160 women examined 1.4% were suspected of malignant tumors. </w:t>
      </w:r>
      <w:proofErr w:type="gramStart"/>
      <w:r w:rsidRPr="00874BC5">
        <w:rPr>
          <w:rFonts w:ascii="Times New Roman" w:hAnsi="Times New Roman" w:cs="Times New Roman"/>
          <w:i/>
          <w:sz w:val="24"/>
          <w:szCs w:val="24"/>
          <w:shd w:val="clear" w:color="auto" w:fill="FFFFFF"/>
        </w:rPr>
        <w:t>An early detection application for breast tumors that provides information about breast health through BSE.</w:t>
      </w:r>
      <w:proofErr w:type="gramEnd"/>
      <w:r w:rsidRPr="00874BC5">
        <w:rPr>
          <w:rFonts w:ascii="Times New Roman" w:hAnsi="Times New Roman" w:cs="Times New Roman"/>
          <w:i/>
          <w:sz w:val="24"/>
          <w:szCs w:val="24"/>
          <w:shd w:val="clear" w:color="auto" w:fill="FFFFFF"/>
        </w:rPr>
        <w:t xml:space="preserve"> The purpose </w:t>
      </w:r>
      <w:r w:rsidR="0017194A" w:rsidRPr="00874BC5">
        <w:rPr>
          <w:rFonts w:ascii="Times New Roman" w:hAnsi="Times New Roman" w:cs="Times New Roman"/>
          <w:i/>
          <w:sz w:val="24"/>
          <w:szCs w:val="24"/>
          <w:shd w:val="clear" w:color="auto" w:fill="FFFFFF"/>
        </w:rPr>
        <w:t>of this study was to analyze</w:t>
      </w:r>
      <w:r w:rsidR="00153E5C" w:rsidRPr="00874BC5">
        <w:rPr>
          <w:rFonts w:ascii="Times New Roman" w:hAnsi="Times New Roman" w:cs="Times New Roman"/>
          <w:i/>
          <w:sz w:val="24"/>
          <w:szCs w:val="24"/>
          <w:shd w:val="clear" w:color="auto" w:fill="FFFFFF"/>
        </w:rPr>
        <w:t xml:space="preserve"> effect of using</w:t>
      </w:r>
      <w:r w:rsidRPr="00874BC5">
        <w:rPr>
          <w:rFonts w:ascii="Times New Roman" w:hAnsi="Times New Roman" w:cs="Times New Roman"/>
          <w:i/>
          <w:sz w:val="24"/>
          <w:szCs w:val="24"/>
          <w:shd w:val="clear" w:color="auto" w:fill="FFFFFF"/>
        </w:rPr>
        <w:t xml:space="preserve"> Breast Tumor Early Detection Application on increasing the knowledge and behavior of women of childbearing age (WUS) in doing Breast Self-Examination (SADARI).</w:t>
      </w:r>
      <w:r w:rsidR="0017194A" w:rsidRPr="00874BC5">
        <w:rPr>
          <w:rFonts w:ascii="Times New Roman" w:hAnsi="Times New Roman" w:cs="Times New Roman"/>
          <w:i/>
          <w:sz w:val="24"/>
          <w:szCs w:val="24"/>
          <w:shd w:val="clear" w:color="auto" w:fill="FFFFFF"/>
          <w:lang w:val="id-ID"/>
        </w:rPr>
        <w:t xml:space="preserve"> </w:t>
      </w:r>
    </w:p>
    <w:p w:rsidR="00E67616" w:rsidRPr="00874BC5" w:rsidRDefault="00E67616" w:rsidP="001F21A3">
      <w:pPr>
        <w:ind w:left="142"/>
        <w:jc w:val="both"/>
        <w:rPr>
          <w:rFonts w:ascii="Times New Roman" w:hAnsi="Times New Roman" w:cs="Times New Roman"/>
          <w:i/>
          <w:sz w:val="24"/>
          <w:szCs w:val="24"/>
        </w:rPr>
      </w:pPr>
      <w:r w:rsidRPr="00874BC5">
        <w:rPr>
          <w:rFonts w:ascii="Times New Roman" w:hAnsi="Times New Roman" w:cs="Times New Roman"/>
          <w:i/>
          <w:sz w:val="24"/>
          <w:szCs w:val="24"/>
        </w:rPr>
        <w:t xml:space="preserve">     The research method used was Quasi Experimental with a pretest-posttest two group </w:t>
      </w:r>
      <w:proofErr w:type="gramStart"/>
      <w:r w:rsidRPr="00874BC5">
        <w:rPr>
          <w:rFonts w:ascii="Times New Roman" w:hAnsi="Times New Roman" w:cs="Times New Roman"/>
          <w:i/>
          <w:sz w:val="24"/>
          <w:szCs w:val="24"/>
        </w:rPr>
        <w:t>approach</w:t>
      </w:r>
      <w:proofErr w:type="gramEnd"/>
      <w:r w:rsidRPr="00874BC5">
        <w:rPr>
          <w:rFonts w:ascii="Times New Roman" w:hAnsi="Times New Roman" w:cs="Times New Roman"/>
          <w:i/>
          <w:sz w:val="24"/>
          <w:szCs w:val="24"/>
        </w:rPr>
        <w:t xml:space="preserve"> with a total sample of 64 WUS divided into two groups. The study was conducted in May-June 2018. Sampling was done using consecutive sampling. The independent variable in this study is the use of Breast Tumor Early Detection applications and leaflets, while the dependent variable is knowledge and behavior.</w:t>
      </w:r>
    </w:p>
    <w:p w:rsidR="00E67616" w:rsidRPr="00874BC5" w:rsidRDefault="00E67616" w:rsidP="001F21A3">
      <w:pPr>
        <w:ind w:left="142"/>
        <w:jc w:val="both"/>
        <w:rPr>
          <w:rFonts w:ascii="Times New Roman" w:hAnsi="Times New Roman" w:cs="Times New Roman"/>
          <w:i/>
          <w:sz w:val="24"/>
          <w:szCs w:val="24"/>
        </w:rPr>
      </w:pPr>
      <w:r w:rsidRPr="00874BC5">
        <w:rPr>
          <w:rFonts w:ascii="Times New Roman" w:hAnsi="Times New Roman" w:cs="Times New Roman"/>
          <w:i/>
          <w:sz w:val="24"/>
          <w:szCs w:val="24"/>
        </w:rPr>
        <w:t xml:space="preserve">     Result: The research result showed that there was an influence in the knowledge levels between pretest and posttest group after intervention using Early Detection Breast Cancer Application which was about 50.75% (p=0.003), and there was a behavioural change for mothers who had done SADARI which was about 85,71%.</w:t>
      </w:r>
      <w:r w:rsidRPr="00874BC5">
        <w:rPr>
          <w:rFonts w:ascii="Times New Roman" w:hAnsi="Times New Roman" w:cs="Times New Roman"/>
          <w:sz w:val="24"/>
          <w:szCs w:val="24"/>
        </w:rPr>
        <w:t xml:space="preserve"> </w:t>
      </w:r>
      <w:r w:rsidRPr="00874BC5">
        <w:rPr>
          <w:rFonts w:ascii="Times New Roman" w:hAnsi="Times New Roman" w:cs="Times New Roman"/>
          <w:i/>
          <w:sz w:val="24"/>
          <w:szCs w:val="24"/>
        </w:rPr>
        <w:t>(p=0.000).</w:t>
      </w:r>
    </w:p>
    <w:p w:rsidR="00E67616" w:rsidRPr="00874BC5" w:rsidRDefault="00E67616" w:rsidP="00E67616">
      <w:pPr>
        <w:jc w:val="both"/>
        <w:rPr>
          <w:rFonts w:ascii="Times New Roman" w:hAnsi="Times New Roman" w:cs="Times New Roman"/>
          <w:i/>
          <w:sz w:val="24"/>
          <w:szCs w:val="24"/>
        </w:rPr>
      </w:pPr>
      <w:r w:rsidRPr="00874BC5">
        <w:rPr>
          <w:rFonts w:ascii="Times New Roman" w:hAnsi="Times New Roman" w:cs="Times New Roman"/>
          <w:i/>
          <w:sz w:val="24"/>
          <w:szCs w:val="24"/>
        </w:rPr>
        <w:t xml:space="preserve">     Conclusion: The Early Detection Breast Cancer Application has an influence in improving knowledge, and a behavior change for women in fertile age to do SADARI.</w:t>
      </w:r>
    </w:p>
    <w:p w:rsidR="00A3467F" w:rsidRPr="00874BC5" w:rsidRDefault="00E67616" w:rsidP="00956FA8">
      <w:pPr>
        <w:jc w:val="both"/>
        <w:rPr>
          <w:rFonts w:ascii="Times New Roman" w:hAnsi="Times New Roman" w:cs="Times New Roman"/>
          <w:i/>
          <w:sz w:val="24"/>
          <w:szCs w:val="24"/>
        </w:rPr>
        <w:sectPr w:rsidR="00A3467F" w:rsidRPr="00874BC5" w:rsidSect="00066D03">
          <w:footerReference w:type="default" r:id="rId8"/>
          <w:pgSz w:w="12240" w:h="15840"/>
          <w:pgMar w:top="2268" w:right="1701" w:bottom="1701" w:left="2268" w:header="708" w:footer="708" w:gutter="0"/>
          <w:cols w:space="708"/>
          <w:docGrid w:linePitch="360"/>
        </w:sectPr>
      </w:pPr>
      <w:r w:rsidRPr="00874BC5">
        <w:rPr>
          <w:rFonts w:ascii="Times New Roman" w:hAnsi="Times New Roman" w:cs="Times New Roman"/>
          <w:b/>
          <w:i/>
          <w:sz w:val="24"/>
          <w:szCs w:val="24"/>
        </w:rPr>
        <w:t>Key word</w:t>
      </w:r>
      <w:r w:rsidRPr="00874BC5">
        <w:rPr>
          <w:rFonts w:ascii="Times New Roman" w:hAnsi="Times New Roman" w:cs="Times New Roman"/>
          <w:i/>
          <w:sz w:val="24"/>
          <w:szCs w:val="24"/>
        </w:rPr>
        <w:t xml:space="preserve">: </w:t>
      </w:r>
      <w:proofErr w:type="gramStart"/>
      <w:r w:rsidRPr="00874BC5">
        <w:rPr>
          <w:rFonts w:ascii="Times New Roman" w:hAnsi="Times New Roman" w:cs="Times New Roman"/>
          <w:i/>
          <w:sz w:val="24"/>
          <w:szCs w:val="24"/>
        </w:rPr>
        <w:t>Application  Breast</w:t>
      </w:r>
      <w:proofErr w:type="gramEnd"/>
      <w:r w:rsidRPr="00874BC5">
        <w:rPr>
          <w:rFonts w:ascii="Times New Roman" w:hAnsi="Times New Roman" w:cs="Times New Roman"/>
          <w:i/>
          <w:sz w:val="24"/>
          <w:szCs w:val="24"/>
        </w:rPr>
        <w:t xml:space="preserve"> Tumor Early Detection, Knowledge, and Behavior</w:t>
      </w:r>
    </w:p>
    <w:p w:rsidR="00F81537" w:rsidRPr="00874BC5" w:rsidRDefault="00956FA8" w:rsidP="00956FA8">
      <w:pPr>
        <w:spacing w:after="0" w:line="480" w:lineRule="auto"/>
        <w:jc w:val="both"/>
        <w:rPr>
          <w:rFonts w:ascii="Times New Roman" w:hAnsi="Times New Roman" w:cs="Times New Roman"/>
          <w:b/>
          <w:sz w:val="24"/>
          <w:szCs w:val="24"/>
          <w:lang w:val="id-ID"/>
        </w:rPr>
      </w:pPr>
      <w:r w:rsidRPr="00874BC5">
        <w:rPr>
          <w:rFonts w:ascii="Times New Roman" w:hAnsi="Times New Roman" w:cs="Times New Roman"/>
          <w:b/>
          <w:sz w:val="24"/>
          <w:szCs w:val="24"/>
        </w:rPr>
        <w:lastRenderedPageBreak/>
        <w:t xml:space="preserve">       </w:t>
      </w:r>
      <w:r w:rsidR="00A3467F" w:rsidRPr="00874BC5">
        <w:rPr>
          <w:rFonts w:ascii="Times New Roman" w:hAnsi="Times New Roman" w:cs="Times New Roman"/>
          <w:b/>
          <w:sz w:val="24"/>
          <w:szCs w:val="24"/>
          <w:lang w:val="id-ID"/>
        </w:rPr>
        <w:t xml:space="preserve">PENDAHULUAN </w:t>
      </w:r>
    </w:p>
    <w:p w:rsidR="00090BF1" w:rsidRPr="00874BC5" w:rsidRDefault="001F21A3" w:rsidP="00742525">
      <w:pPr>
        <w:pStyle w:val="ListParagraph"/>
        <w:spacing w:after="0" w:line="276" w:lineRule="auto"/>
        <w:ind w:left="426"/>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 xml:space="preserve">Kanker payudara </w:t>
      </w:r>
      <w:r w:rsidR="00C77535" w:rsidRPr="00874BC5">
        <w:rPr>
          <w:rFonts w:ascii="Times New Roman" w:hAnsi="Times New Roman" w:cs="Times New Roman"/>
          <w:sz w:val="24"/>
          <w:szCs w:val="24"/>
          <w:lang w:val="id-ID"/>
        </w:rPr>
        <w:t xml:space="preserve">menjadi </w:t>
      </w:r>
      <w:r w:rsidRPr="00874BC5">
        <w:rPr>
          <w:rFonts w:ascii="Times New Roman" w:hAnsi="Times New Roman" w:cs="Times New Roman"/>
          <w:sz w:val="24"/>
          <w:szCs w:val="24"/>
          <w:lang w:val="id-ID"/>
        </w:rPr>
        <w:t xml:space="preserve">salah satu kanker paling umum di dunia yang sering menyerang dan sangat menakutkan bagi perempuan. </w:t>
      </w:r>
      <w:r w:rsidR="00386B89" w:rsidRPr="00874BC5">
        <w:rPr>
          <w:rFonts w:ascii="Times New Roman" w:hAnsi="Times New Roman" w:cs="Times New Roman"/>
          <w:sz w:val="24"/>
          <w:szCs w:val="24"/>
          <w:lang w:val="id-ID"/>
        </w:rPr>
        <w:t xml:space="preserve">Tingkat </w:t>
      </w:r>
      <w:r w:rsidR="00386B89" w:rsidRPr="00874BC5">
        <w:rPr>
          <w:rFonts w:ascii="Times New Roman" w:hAnsi="Times New Roman" w:cs="Times New Roman"/>
          <w:i/>
          <w:sz w:val="24"/>
          <w:szCs w:val="24"/>
          <w:lang w:val="id-ID"/>
        </w:rPr>
        <w:t xml:space="preserve">Incidence Rate </w:t>
      </w:r>
      <w:r w:rsidR="00386B89" w:rsidRPr="00874BC5">
        <w:rPr>
          <w:rFonts w:ascii="Times New Roman" w:hAnsi="Times New Roman" w:cs="Times New Roman"/>
          <w:sz w:val="24"/>
          <w:szCs w:val="24"/>
          <w:lang w:val="id-ID"/>
        </w:rPr>
        <w:t xml:space="preserve">(IR) </w:t>
      </w:r>
      <w:r w:rsidR="00386B89" w:rsidRPr="00874BC5">
        <w:rPr>
          <w:rFonts w:ascii="Times New Roman" w:hAnsi="Times New Roman" w:cs="Times New Roman"/>
          <w:sz w:val="24"/>
          <w:szCs w:val="24"/>
          <w:lang w:val="id-ID"/>
        </w:rPr>
        <w:lastRenderedPageBreak/>
        <w:t xml:space="preserve">bervariasi hampir empat kali lipat di seluruh dunia, mulai dari 27 kasus per 100.000 di Afrika Tengah dan Asia Timur sampai 92 kasus per 100.000 di Amerika Utara. Data Yayasan Kanker Payudara Indonesia (YKPI) </w:t>
      </w:r>
      <w:r w:rsidR="00386B89" w:rsidRPr="00874BC5">
        <w:rPr>
          <w:rFonts w:ascii="Times New Roman" w:hAnsi="Times New Roman" w:cs="Times New Roman"/>
          <w:sz w:val="24"/>
          <w:szCs w:val="24"/>
          <w:lang w:val="id-ID"/>
        </w:rPr>
        <w:lastRenderedPageBreak/>
        <w:t>menemukan, dari 2.515 perempuan yang memeriksakan payudara mereka lewat mammografi, 1,2% diantaranya dicurigai tumor ganas dan 14,8% diantaranya dicurigai jinak, sedangkan hingga Desember 2017 dari 3.160 perempuan yang diperiksa 1,4% diantaranya dicurigai tumor ganas.</w:t>
      </w:r>
      <w:r w:rsidR="00386B89" w:rsidRPr="00874BC5">
        <w:rPr>
          <w:rFonts w:ascii="Times New Roman" w:hAnsi="Times New Roman" w:cs="Times New Roman"/>
          <w:sz w:val="24"/>
          <w:szCs w:val="24"/>
          <w:vertAlign w:val="superscript"/>
          <w:lang w:val="id-ID"/>
        </w:rPr>
        <w:t xml:space="preserve"> </w:t>
      </w:r>
      <w:r w:rsidR="00386B89" w:rsidRPr="00874BC5">
        <w:rPr>
          <w:rFonts w:ascii="Times New Roman" w:hAnsi="Times New Roman" w:cs="Times New Roman"/>
          <w:sz w:val="24"/>
          <w:szCs w:val="24"/>
          <w:lang w:val="id-ID"/>
        </w:rPr>
        <w:t xml:space="preserve">Adapun data dari dinas kesehatan kota Bandung, kasus baru yang didapatkan setelah dilakukan skrining kanker payudara sebanyak 174 orang dan yang menderita kanker payudara sebanyak 186 orang sedangkan yang meninggal karena kanker payudara sebanyak 22 orang, selain itu data dari puskesmas Ibrahim Adji, setelah dilakukan skrining kanker payudara didapatkan 2 orang yang terdapat benjolan dan yang dicurigai kanker payudara sebanyak 4 orang. </w:t>
      </w:r>
      <w:r w:rsidR="009073DF" w:rsidRPr="00874BC5">
        <w:rPr>
          <w:rFonts w:ascii="Times New Roman" w:hAnsi="Times New Roman" w:cs="Times New Roman"/>
          <w:sz w:val="24"/>
          <w:szCs w:val="24"/>
          <w:lang w:val="id-ID"/>
        </w:rPr>
        <w:t>Besarnya permasalah</w:t>
      </w:r>
      <w:r w:rsidR="00386B89" w:rsidRPr="00874BC5">
        <w:rPr>
          <w:rFonts w:ascii="Times New Roman" w:hAnsi="Times New Roman" w:cs="Times New Roman"/>
          <w:sz w:val="24"/>
          <w:szCs w:val="24"/>
          <w:lang w:val="id-ID"/>
        </w:rPr>
        <w:t xml:space="preserve"> kanker di Indonesia </w:t>
      </w:r>
      <w:r w:rsidR="009073DF" w:rsidRPr="00874BC5">
        <w:rPr>
          <w:rFonts w:ascii="Times New Roman" w:hAnsi="Times New Roman" w:cs="Times New Roman"/>
          <w:sz w:val="24"/>
          <w:szCs w:val="24"/>
          <w:lang w:val="id-ID"/>
        </w:rPr>
        <w:t>yaitu kebanyakan datang sudah dalam keadaan yang cukup parah yaitu</w:t>
      </w:r>
      <w:r w:rsidR="00386B89" w:rsidRPr="00874BC5">
        <w:rPr>
          <w:rFonts w:ascii="Times New Roman" w:hAnsi="Times New Roman" w:cs="Times New Roman"/>
          <w:sz w:val="24"/>
          <w:szCs w:val="24"/>
          <w:lang w:val="id-ID"/>
        </w:rPr>
        <w:t xml:space="preserve"> 60-70% penderita stadium III-IV (stadium lanjut). Hal yang paling penting dilakukan adalah dengan </w:t>
      </w:r>
      <w:r w:rsidR="009073DF" w:rsidRPr="00874BC5">
        <w:rPr>
          <w:rFonts w:ascii="Times New Roman" w:hAnsi="Times New Roman" w:cs="Times New Roman"/>
          <w:sz w:val="24"/>
          <w:szCs w:val="24"/>
          <w:lang w:val="id-ID"/>
        </w:rPr>
        <w:t>adanya</w:t>
      </w:r>
      <w:r w:rsidR="00386B89" w:rsidRPr="00874BC5">
        <w:rPr>
          <w:rFonts w:ascii="Times New Roman" w:hAnsi="Times New Roman" w:cs="Times New Roman"/>
          <w:sz w:val="24"/>
          <w:szCs w:val="24"/>
          <w:lang w:val="id-ID"/>
        </w:rPr>
        <w:t xml:space="preserve"> peningkatan upaya promotif dan preventif dalam penanggulangan kanker payudara. Semakin berkembangnya teknologi di zaman era informatika seperti sekarang ini, informasi tentang payudara bukanlah sesuatu yang sulit didapatkan, dalam hal ini </w:t>
      </w:r>
      <w:r w:rsidR="00386B89" w:rsidRPr="00874BC5">
        <w:rPr>
          <w:rFonts w:ascii="Times New Roman" w:hAnsi="Times New Roman" w:cs="Times New Roman"/>
          <w:sz w:val="24"/>
          <w:szCs w:val="24"/>
          <w:lang w:val="id-ID"/>
        </w:rPr>
        <w:lastRenderedPageBreak/>
        <w:t>diperlukan sebuah sistem informasi yang mudah dan praktis dapat dibuka setiap saat. Penggunaan teknologi informasi untuk bidang kesehatan (</w:t>
      </w:r>
      <w:r w:rsidR="00386B89" w:rsidRPr="00874BC5">
        <w:rPr>
          <w:rFonts w:ascii="Times New Roman" w:hAnsi="Times New Roman" w:cs="Times New Roman"/>
          <w:i/>
          <w:sz w:val="24"/>
          <w:szCs w:val="24"/>
          <w:lang w:val="id-ID"/>
        </w:rPr>
        <w:t>e-health dan m-health</w:t>
      </w:r>
      <w:r w:rsidR="00386B89" w:rsidRPr="00874BC5">
        <w:rPr>
          <w:rFonts w:ascii="Times New Roman" w:hAnsi="Times New Roman" w:cs="Times New Roman"/>
          <w:sz w:val="24"/>
          <w:szCs w:val="24"/>
          <w:lang w:val="id-ID"/>
        </w:rPr>
        <w:t xml:space="preserve">) di Indonesia telah diatur dalam UU No. 36 tahun 2009 tentang kesehatan, dalam hal ini untuk menyelenggarakan upaya kesehatan yang efektif dan efisien diperlukan informasi kesehatan yang dilakukan melalui sistem informasi untuk meningkatkan pengetahuan dan mendukung pembangunan kesehatan. Salah satu perkembangan teknologi yang dapat digunakan untuk memperoleh informasi yaitu penggunaan </w:t>
      </w:r>
      <w:r w:rsidR="00386B89" w:rsidRPr="00874BC5">
        <w:rPr>
          <w:rFonts w:ascii="Times New Roman" w:hAnsi="Times New Roman" w:cs="Times New Roman"/>
          <w:i/>
          <w:sz w:val="24"/>
          <w:szCs w:val="24"/>
          <w:lang w:val="id-ID"/>
        </w:rPr>
        <w:t xml:space="preserve">smartphone </w:t>
      </w:r>
      <w:r w:rsidR="00386B89" w:rsidRPr="00874BC5">
        <w:rPr>
          <w:rFonts w:ascii="Times New Roman" w:hAnsi="Times New Roman" w:cs="Times New Roman"/>
          <w:sz w:val="24"/>
          <w:szCs w:val="24"/>
          <w:lang w:val="id-ID"/>
        </w:rPr>
        <w:t>yang memiliki tambahan Aplikasi</w:t>
      </w:r>
      <w:r w:rsidR="00386B89" w:rsidRPr="00874BC5">
        <w:rPr>
          <w:rFonts w:ascii="Times New Roman" w:hAnsi="Times New Roman" w:cs="Times New Roman"/>
          <w:i/>
          <w:sz w:val="24"/>
          <w:szCs w:val="24"/>
          <w:lang w:val="id-ID"/>
        </w:rPr>
        <w:t xml:space="preserve"> Personal Digital Assistant </w:t>
      </w:r>
      <w:r w:rsidR="00386B89" w:rsidRPr="00874BC5">
        <w:rPr>
          <w:rFonts w:ascii="Times New Roman" w:hAnsi="Times New Roman" w:cs="Times New Roman"/>
          <w:sz w:val="24"/>
          <w:szCs w:val="24"/>
          <w:lang w:val="id-ID"/>
        </w:rPr>
        <w:t>(PDA), internet akses, pesan singkat, penerima email dan lain-lain.</w:t>
      </w:r>
      <w:r w:rsidR="00386B89" w:rsidRPr="00874BC5">
        <w:rPr>
          <w:rFonts w:ascii="Times New Roman" w:hAnsi="Times New Roman" w:cs="Times New Roman"/>
          <w:sz w:val="24"/>
          <w:szCs w:val="24"/>
          <w:vertAlign w:val="superscript"/>
          <w:lang w:val="id-ID"/>
        </w:rPr>
        <w:t xml:space="preserve">  </w:t>
      </w:r>
      <w:r w:rsidR="00386B89" w:rsidRPr="00874BC5">
        <w:rPr>
          <w:rFonts w:ascii="Times New Roman" w:hAnsi="Times New Roman" w:cs="Times New Roman"/>
          <w:sz w:val="24"/>
          <w:szCs w:val="24"/>
          <w:lang w:val="id-ID"/>
        </w:rPr>
        <w:t xml:space="preserve">   Pada penelitian ini peneliti bersama dengan team membuat aplikasi berbasis android dan menamakan aplikasi kami dengan nama”Aplikasi Deteksi Dini Tumor Payudara</w:t>
      </w:r>
      <w:r w:rsidR="00386B89" w:rsidRPr="00874BC5">
        <w:rPr>
          <w:rFonts w:ascii="Times New Roman" w:hAnsi="Times New Roman" w:cs="Times New Roman"/>
          <w:i/>
          <w:sz w:val="24"/>
          <w:szCs w:val="24"/>
          <w:lang w:val="id-ID"/>
        </w:rPr>
        <w:t>”</w:t>
      </w:r>
      <w:r w:rsidR="00386B89" w:rsidRPr="00874BC5">
        <w:rPr>
          <w:rFonts w:ascii="Times New Roman" w:hAnsi="Times New Roman" w:cs="Times New Roman"/>
          <w:sz w:val="24"/>
          <w:szCs w:val="24"/>
          <w:lang w:val="id-ID"/>
        </w:rPr>
        <w:t xml:space="preserve">, aplikasi ini paling sederhana, mudah untuk dipelajari, dan dibuat lebih menarik karena dipadukan unsur-unsur multimedia yaitu dengan menggabungkan teks, gambar, suara, animasi dan video. Keunggulan dari aplikasi ini dibandingkan aplikasi lain adalah memiliki daftar kunjungan yang </w:t>
      </w:r>
      <w:r w:rsidR="00386B89" w:rsidRPr="00874BC5">
        <w:rPr>
          <w:rFonts w:ascii="Times New Roman" w:hAnsi="Times New Roman" w:cs="Times New Roman"/>
          <w:sz w:val="24"/>
          <w:szCs w:val="24"/>
          <w:lang w:val="id-ID"/>
        </w:rPr>
        <w:lastRenderedPageBreak/>
        <w:t>bisa digunakan oleh profesi kesehatan dalam memantau penggunaan aplikasi dalam melakukan SADARI. Aplikasi ini dapat  di</w:t>
      </w:r>
      <w:r w:rsidR="00A3467F" w:rsidRPr="00874BC5">
        <w:rPr>
          <w:rFonts w:ascii="Times New Roman" w:hAnsi="Times New Roman" w:cs="Times New Roman"/>
          <w:sz w:val="24"/>
          <w:szCs w:val="24"/>
        </w:rPr>
        <w:t xml:space="preserve"> </w:t>
      </w:r>
      <w:r w:rsidR="00386B89" w:rsidRPr="00874BC5">
        <w:rPr>
          <w:rFonts w:ascii="Times New Roman" w:hAnsi="Times New Roman" w:cs="Times New Roman"/>
          <w:i/>
          <w:sz w:val="24"/>
          <w:szCs w:val="24"/>
          <w:lang w:val="id-ID"/>
        </w:rPr>
        <w:t>download</w:t>
      </w:r>
      <w:r w:rsidR="00386B89" w:rsidRPr="00874BC5">
        <w:rPr>
          <w:rFonts w:ascii="Times New Roman" w:hAnsi="Times New Roman" w:cs="Times New Roman"/>
          <w:sz w:val="24"/>
          <w:szCs w:val="24"/>
          <w:lang w:val="id-ID"/>
        </w:rPr>
        <w:t xml:space="preserve"> pada </w:t>
      </w:r>
      <w:r w:rsidR="00386B89" w:rsidRPr="00874BC5">
        <w:rPr>
          <w:rFonts w:ascii="Times New Roman" w:hAnsi="Times New Roman" w:cs="Times New Roman"/>
          <w:i/>
          <w:sz w:val="24"/>
          <w:szCs w:val="24"/>
          <w:lang w:val="id-ID"/>
        </w:rPr>
        <w:t>smartphone</w:t>
      </w:r>
      <w:r w:rsidR="00386B89" w:rsidRPr="00874BC5">
        <w:rPr>
          <w:rFonts w:ascii="Times New Roman" w:hAnsi="Times New Roman" w:cs="Times New Roman"/>
          <w:sz w:val="24"/>
          <w:szCs w:val="24"/>
          <w:lang w:val="id-ID"/>
        </w:rPr>
        <w:t xml:space="preserve"> berbasis </w:t>
      </w:r>
      <w:r w:rsidR="00386B89" w:rsidRPr="00874BC5">
        <w:rPr>
          <w:rFonts w:ascii="Times New Roman" w:hAnsi="Times New Roman" w:cs="Times New Roman"/>
          <w:i/>
          <w:sz w:val="24"/>
          <w:szCs w:val="24"/>
          <w:lang w:val="id-ID"/>
        </w:rPr>
        <w:t>android</w:t>
      </w:r>
      <w:r w:rsidR="00386B89" w:rsidRPr="00874BC5">
        <w:rPr>
          <w:rFonts w:ascii="Times New Roman" w:hAnsi="Times New Roman" w:cs="Times New Roman"/>
          <w:sz w:val="24"/>
          <w:szCs w:val="24"/>
          <w:lang w:val="id-ID"/>
        </w:rPr>
        <w:t>, yang digunakan sebagai panduan</w:t>
      </w:r>
      <w:r w:rsidR="009073DF" w:rsidRPr="00874BC5">
        <w:rPr>
          <w:rFonts w:ascii="Times New Roman" w:hAnsi="Times New Roman" w:cs="Times New Roman"/>
          <w:sz w:val="24"/>
          <w:szCs w:val="24"/>
          <w:lang w:val="id-ID"/>
        </w:rPr>
        <w:t xml:space="preserve"> untuk</w:t>
      </w:r>
      <w:r w:rsidR="00386B89" w:rsidRPr="00874BC5">
        <w:rPr>
          <w:rFonts w:ascii="Times New Roman" w:hAnsi="Times New Roman" w:cs="Times New Roman"/>
          <w:sz w:val="24"/>
          <w:szCs w:val="24"/>
          <w:lang w:val="id-ID"/>
        </w:rPr>
        <w:t xml:space="preserve"> memperoleh informasi </w:t>
      </w:r>
      <w:r w:rsidR="007E1831" w:rsidRPr="00874BC5">
        <w:rPr>
          <w:rFonts w:ascii="Times New Roman" w:hAnsi="Times New Roman" w:cs="Times New Roman"/>
          <w:sz w:val="24"/>
          <w:szCs w:val="24"/>
          <w:lang w:val="id-ID"/>
        </w:rPr>
        <w:t xml:space="preserve">mengenai </w:t>
      </w:r>
      <w:r w:rsidR="00386B89" w:rsidRPr="00874BC5">
        <w:rPr>
          <w:rFonts w:ascii="Times New Roman" w:hAnsi="Times New Roman" w:cs="Times New Roman"/>
          <w:sz w:val="24"/>
          <w:szCs w:val="24"/>
          <w:lang w:val="id-ID"/>
        </w:rPr>
        <w:t>kesehatan payudara yang di dalamnya memuat tentang anatomi payudara, klasifikasi tumor, audio visual SADARI, keluhan (evaluasi pemeriksaan), kalender SADARI, alarm (pengingat) SADARI, dan daftar kunjungan. Adanya aplikasi Deteksi Dini Tumor Payudara diharapkan  dapat mengubah perilaku tidak sehat menjadi perilaku sehat yaitu pengetahuan yang dimiliki akan mengubah sikap dan akhirnya berubah menjadi tindakan yang dapat menjadi kebiasaan yang harus dipenuhi oleh wanita khususnya wanita usia subur untuk rutin melakukan pemeriksaan payudara sendiri (SADARI). Dalam literatur penelitian maupun praktik, perubahan perilaku menjadi tolak ukur pengaruh sistem informasi. Adapun tujuan dari penelitian ini adalah m</w:t>
      </w:r>
      <w:r w:rsidR="00F81537" w:rsidRPr="00874BC5">
        <w:rPr>
          <w:rFonts w:ascii="Times New Roman" w:hAnsi="Times New Roman" w:cs="Times New Roman"/>
          <w:sz w:val="24"/>
          <w:szCs w:val="24"/>
          <w:lang w:val="id-ID"/>
        </w:rPr>
        <w:t>enganalisis pengaruh penggunaan Aplikasi Deteksi Dini Tumor Payudara terhadap peningkatan pengetahuan</w:t>
      </w:r>
      <w:r w:rsidR="00386B89" w:rsidRPr="00874BC5">
        <w:rPr>
          <w:rFonts w:ascii="Times New Roman" w:hAnsi="Times New Roman" w:cs="Times New Roman"/>
          <w:sz w:val="24"/>
          <w:szCs w:val="24"/>
          <w:lang w:val="id-ID"/>
        </w:rPr>
        <w:t xml:space="preserve"> dan perubahan perilaku</w:t>
      </w:r>
      <w:r w:rsidR="00F81537" w:rsidRPr="00874BC5">
        <w:rPr>
          <w:rFonts w:ascii="Times New Roman" w:hAnsi="Times New Roman" w:cs="Times New Roman"/>
          <w:sz w:val="24"/>
          <w:szCs w:val="24"/>
          <w:lang w:val="id-ID"/>
        </w:rPr>
        <w:t xml:space="preserve"> wanita usia </w:t>
      </w:r>
      <w:r w:rsidR="00F81537" w:rsidRPr="00874BC5">
        <w:rPr>
          <w:rFonts w:ascii="Times New Roman" w:hAnsi="Times New Roman" w:cs="Times New Roman"/>
          <w:sz w:val="24"/>
          <w:szCs w:val="24"/>
          <w:lang w:val="id-ID"/>
        </w:rPr>
        <w:lastRenderedPageBreak/>
        <w:t>subur (WUS) dalam melakukan SADARI.</w:t>
      </w:r>
    </w:p>
    <w:p w:rsidR="00386B89" w:rsidRPr="00874BC5" w:rsidRDefault="00386B89" w:rsidP="00386B89">
      <w:pPr>
        <w:pStyle w:val="ListParagraph"/>
        <w:spacing w:after="0" w:line="276" w:lineRule="auto"/>
        <w:ind w:left="426"/>
        <w:jc w:val="both"/>
        <w:rPr>
          <w:rFonts w:ascii="Times New Roman" w:hAnsi="Times New Roman" w:cs="Times New Roman"/>
          <w:sz w:val="24"/>
          <w:szCs w:val="24"/>
          <w:lang w:val="id-ID"/>
        </w:rPr>
      </w:pPr>
    </w:p>
    <w:p w:rsidR="00386B89" w:rsidRPr="00874BC5" w:rsidRDefault="00A3467F" w:rsidP="00A3467F">
      <w:pPr>
        <w:spacing w:after="0" w:line="276" w:lineRule="auto"/>
        <w:ind w:left="360"/>
        <w:jc w:val="both"/>
        <w:rPr>
          <w:rFonts w:ascii="Times New Roman" w:hAnsi="Times New Roman" w:cs="Times New Roman"/>
          <w:b/>
          <w:sz w:val="24"/>
          <w:szCs w:val="24"/>
          <w:lang w:val="id-ID"/>
        </w:rPr>
      </w:pPr>
      <w:r w:rsidRPr="00874BC5">
        <w:rPr>
          <w:rFonts w:ascii="Times New Roman" w:hAnsi="Times New Roman" w:cs="Times New Roman"/>
          <w:b/>
          <w:sz w:val="24"/>
          <w:szCs w:val="24"/>
          <w:lang w:val="id-ID"/>
        </w:rPr>
        <w:t xml:space="preserve">BAHAN DAN METODE </w:t>
      </w:r>
    </w:p>
    <w:p w:rsidR="00742525" w:rsidRPr="00874BC5" w:rsidRDefault="00F81537" w:rsidP="00742525">
      <w:pPr>
        <w:spacing w:after="0" w:line="276" w:lineRule="auto"/>
        <w:ind w:left="360" w:firstLine="633"/>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 xml:space="preserve">Metode </w:t>
      </w:r>
      <w:r w:rsidR="009073DF" w:rsidRPr="00874BC5">
        <w:rPr>
          <w:rFonts w:ascii="Times New Roman" w:hAnsi="Times New Roman" w:cs="Times New Roman"/>
          <w:sz w:val="24"/>
          <w:szCs w:val="24"/>
          <w:lang w:val="id-ID"/>
        </w:rPr>
        <w:t xml:space="preserve">yang digunakan dalam penelitian ini </w:t>
      </w:r>
      <w:r w:rsidRPr="00874BC5">
        <w:rPr>
          <w:rFonts w:ascii="Times New Roman" w:hAnsi="Times New Roman" w:cs="Times New Roman"/>
          <w:sz w:val="24"/>
          <w:szCs w:val="24"/>
          <w:lang w:val="id-ID"/>
        </w:rPr>
        <w:t xml:space="preserve">adalah kuantitatif </w:t>
      </w:r>
      <w:r w:rsidR="009073DF" w:rsidRPr="00874BC5">
        <w:rPr>
          <w:rFonts w:ascii="Times New Roman" w:hAnsi="Times New Roman" w:cs="Times New Roman"/>
          <w:sz w:val="24"/>
          <w:szCs w:val="24"/>
          <w:lang w:val="id-ID"/>
        </w:rPr>
        <w:t>dengan</w:t>
      </w:r>
      <w:r w:rsidRPr="00874BC5">
        <w:rPr>
          <w:rFonts w:ascii="Times New Roman" w:hAnsi="Times New Roman" w:cs="Times New Roman"/>
          <w:sz w:val="24"/>
          <w:szCs w:val="24"/>
          <w:lang w:val="id-ID"/>
        </w:rPr>
        <w:t xml:space="preserve"> rancangan kuasi eksperimen pada dua kelompok dengan teknik </w:t>
      </w:r>
      <w:r w:rsidRPr="00874BC5">
        <w:rPr>
          <w:rFonts w:ascii="Times New Roman" w:hAnsi="Times New Roman" w:cs="Times New Roman"/>
          <w:i/>
          <w:sz w:val="24"/>
          <w:szCs w:val="24"/>
          <w:lang w:val="id-ID"/>
        </w:rPr>
        <w:t>pretest and posttest control group design.</w:t>
      </w:r>
      <w:r w:rsidR="00742525" w:rsidRPr="00874BC5">
        <w:rPr>
          <w:rFonts w:ascii="Times New Roman" w:hAnsi="Times New Roman" w:cs="Times New Roman"/>
          <w:i/>
          <w:sz w:val="24"/>
          <w:szCs w:val="24"/>
          <w:lang w:val="id-ID"/>
        </w:rPr>
        <w:t xml:space="preserve"> </w:t>
      </w:r>
      <w:r w:rsidR="00742525" w:rsidRPr="00874BC5">
        <w:rPr>
          <w:rFonts w:ascii="Times New Roman" w:hAnsi="Times New Roman" w:cs="Times New Roman"/>
          <w:sz w:val="24"/>
          <w:szCs w:val="24"/>
          <w:lang w:val="id-ID"/>
        </w:rPr>
        <w:t xml:space="preserve">Penelitian ini dilaksanakan wilayah kerja Puskesmas Ibrahim Adji Kota Bandung pada bulan Juni-Juli 2018. Populasi dalam penelitian ini Wanita Usia Subur di wilayah kerja Puskesmas Ibrahim Adji Kota Bandung yang ada selama penelitian berlangsung, </w:t>
      </w:r>
      <w:r w:rsidR="009073DF" w:rsidRPr="00874BC5">
        <w:rPr>
          <w:rFonts w:ascii="Times New Roman" w:hAnsi="Times New Roman" w:cs="Times New Roman"/>
          <w:sz w:val="24"/>
          <w:szCs w:val="24"/>
          <w:lang w:val="id-ID"/>
        </w:rPr>
        <w:t>jumlah</w:t>
      </w:r>
      <w:r w:rsidR="00742525" w:rsidRPr="00874BC5">
        <w:rPr>
          <w:rFonts w:ascii="Times New Roman" w:hAnsi="Times New Roman" w:cs="Times New Roman"/>
          <w:sz w:val="24"/>
          <w:szCs w:val="24"/>
          <w:lang w:val="id-ID"/>
        </w:rPr>
        <w:t xml:space="preserve"> sampel pada </w:t>
      </w:r>
      <w:r w:rsidR="009073DF" w:rsidRPr="00874BC5">
        <w:rPr>
          <w:rFonts w:ascii="Times New Roman" w:hAnsi="Times New Roman" w:cs="Times New Roman"/>
          <w:sz w:val="24"/>
          <w:szCs w:val="24"/>
          <w:lang w:val="id-ID"/>
        </w:rPr>
        <w:t>setiap kelompok</w:t>
      </w:r>
      <w:r w:rsidR="00742525" w:rsidRPr="00874BC5">
        <w:rPr>
          <w:rFonts w:ascii="Times New Roman" w:hAnsi="Times New Roman" w:cs="Times New Roman"/>
          <w:sz w:val="24"/>
          <w:szCs w:val="24"/>
          <w:lang w:val="id-ID"/>
        </w:rPr>
        <w:t xml:space="preserve"> adalah 32 orang. Sampel dipilih 32 untuk kelompok aplikasi Deteksi Dini Tumor Payudara dan 32 untuk kelompok </w:t>
      </w:r>
      <w:r w:rsidR="00742525" w:rsidRPr="00874BC5">
        <w:rPr>
          <w:rFonts w:ascii="Times New Roman" w:hAnsi="Times New Roman" w:cs="Times New Roman"/>
          <w:i/>
          <w:sz w:val="24"/>
          <w:szCs w:val="24"/>
          <w:lang w:val="id-ID"/>
        </w:rPr>
        <w:t>leaflet</w:t>
      </w:r>
      <w:r w:rsidR="00742525" w:rsidRPr="00874BC5">
        <w:rPr>
          <w:rFonts w:ascii="Times New Roman" w:hAnsi="Times New Roman" w:cs="Times New Roman"/>
          <w:sz w:val="24"/>
          <w:szCs w:val="24"/>
          <w:lang w:val="id-ID"/>
        </w:rPr>
        <w:t xml:space="preserve">. Total sampel 64 orang, dengan teknik </w:t>
      </w:r>
      <w:r w:rsidR="00742525" w:rsidRPr="00874BC5">
        <w:rPr>
          <w:rFonts w:ascii="Times New Roman" w:hAnsi="Times New Roman" w:cs="Times New Roman"/>
          <w:i/>
          <w:sz w:val="24"/>
          <w:szCs w:val="24"/>
          <w:lang w:val="id-ID"/>
        </w:rPr>
        <w:t xml:space="preserve">consecutive sampling. </w:t>
      </w:r>
    </w:p>
    <w:p w:rsidR="00F81537" w:rsidRPr="00874BC5" w:rsidRDefault="00AD4918" w:rsidP="00742525">
      <w:pPr>
        <w:spacing w:after="0" w:line="276" w:lineRule="auto"/>
        <w:ind w:left="360" w:firstLine="633"/>
        <w:jc w:val="both"/>
        <w:rPr>
          <w:rFonts w:ascii="Times New Roman" w:hAnsi="Times New Roman" w:cs="Times New Roman"/>
          <w:sz w:val="24"/>
          <w:szCs w:val="24"/>
        </w:rPr>
      </w:pPr>
      <w:r w:rsidRPr="00874BC5">
        <w:rPr>
          <w:rFonts w:ascii="Times New Roman" w:hAnsi="Times New Roman" w:cs="Times New Roman"/>
          <w:sz w:val="24"/>
          <w:szCs w:val="24"/>
          <w:lang w:val="id-ID"/>
        </w:rPr>
        <w:t xml:space="preserve">Alasan utama </w:t>
      </w:r>
      <w:r w:rsidR="00F81537" w:rsidRPr="00874BC5">
        <w:rPr>
          <w:rFonts w:ascii="Times New Roman" w:hAnsi="Times New Roman" w:cs="Times New Roman"/>
          <w:sz w:val="24"/>
          <w:szCs w:val="24"/>
          <w:lang w:val="id-ID"/>
        </w:rPr>
        <w:t xml:space="preserve">peneliti memilih rancangan </w:t>
      </w:r>
      <w:r w:rsidRPr="00874BC5">
        <w:rPr>
          <w:rFonts w:ascii="Times New Roman" w:hAnsi="Times New Roman" w:cs="Times New Roman"/>
          <w:sz w:val="24"/>
          <w:szCs w:val="24"/>
          <w:lang w:val="id-ID"/>
        </w:rPr>
        <w:t xml:space="preserve">ini karena </w:t>
      </w:r>
      <w:r w:rsidR="00F81537" w:rsidRPr="00874BC5">
        <w:rPr>
          <w:rFonts w:ascii="Times New Roman" w:hAnsi="Times New Roman" w:cs="Times New Roman"/>
          <w:sz w:val="24"/>
          <w:szCs w:val="24"/>
          <w:lang w:val="id-ID"/>
        </w:rPr>
        <w:t xml:space="preserve">sesuai dengan tujuan penelitian untuk menilai pengaruh suatu tindakan atau perlakuan yang merupakan suatu intervensi baru terhadap suatu perilaku atau efek yang tidak </w:t>
      </w:r>
      <w:r w:rsidRPr="00874BC5">
        <w:rPr>
          <w:rFonts w:ascii="Times New Roman" w:hAnsi="Times New Roman" w:cs="Times New Roman"/>
          <w:sz w:val="24"/>
          <w:szCs w:val="24"/>
          <w:lang w:val="id-ID"/>
        </w:rPr>
        <w:t xml:space="preserve">akan </w:t>
      </w:r>
      <w:r w:rsidR="00F81537" w:rsidRPr="00874BC5">
        <w:rPr>
          <w:rFonts w:ascii="Times New Roman" w:hAnsi="Times New Roman" w:cs="Times New Roman"/>
          <w:sz w:val="24"/>
          <w:szCs w:val="24"/>
          <w:lang w:val="id-ID"/>
        </w:rPr>
        <w:t xml:space="preserve">diperoleh dari metode non-eksperimen. Instrumen yang digunakan dalam pengumpulan data adalah kuesioner dengan sejumlah pertanyaan </w:t>
      </w:r>
      <w:r w:rsidRPr="00874BC5">
        <w:rPr>
          <w:rFonts w:ascii="Times New Roman" w:hAnsi="Times New Roman" w:cs="Times New Roman"/>
          <w:sz w:val="24"/>
          <w:szCs w:val="24"/>
          <w:lang w:val="id-ID"/>
        </w:rPr>
        <w:t>tentang</w:t>
      </w:r>
      <w:r w:rsidR="00F81537" w:rsidRPr="00874BC5">
        <w:rPr>
          <w:rFonts w:ascii="Times New Roman" w:hAnsi="Times New Roman" w:cs="Times New Roman"/>
          <w:sz w:val="24"/>
          <w:szCs w:val="24"/>
          <w:lang w:val="id-ID"/>
        </w:rPr>
        <w:t xml:space="preserve"> pengetahuan dan </w:t>
      </w:r>
      <w:r w:rsidR="00F81537" w:rsidRPr="00874BC5">
        <w:rPr>
          <w:rFonts w:ascii="Times New Roman" w:hAnsi="Times New Roman" w:cs="Times New Roman"/>
          <w:sz w:val="24"/>
          <w:szCs w:val="24"/>
          <w:lang w:val="id-ID"/>
        </w:rPr>
        <w:lastRenderedPageBreak/>
        <w:t xml:space="preserve">perilaku. Kuesioner ini terdiri </w:t>
      </w:r>
      <w:r w:rsidRPr="00874BC5">
        <w:rPr>
          <w:rFonts w:ascii="Times New Roman" w:hAnsi="Times New Roman" w:cs="Times New Roman"/>
          <w:sz w:val="24"/>
          <w:szCs w:val="24"/>
          <w:lang w:val="id-ID"/>
        </w:rPr>
        <w:t xml:space="preserve">atas </w:t>
      </w:r>
      <w:r w:rsidR="00F81537" w:rsidRPr="00874BC5">
        <w:rPr>
          <w:rFonts w:ascii="Times New Roman" w:hAnsi="Times New Roman" w:cs="Times New Roman"/>
          <w:sz w:val="24"/>
          <w:szCs w:val="24"/>
          <w:lang w:val="id-ID"/>
        </w:rPr>
        <w:t>karakteristik, pengetahuan, dan perilaku wanita usia subur dalam melakukan SADARI.</w:t>
      </w:r>
    </w:p>
    <w:p w:rsidR="00A3467F" w:rsidRPr="00874BC5" w:rsidRDefault="00A3467F" w:rsidP="00742525">
      <w:pPr>
        <w:spacing w:after="0" w:line="276" w:lineRule="auto"/>
        <w:ind w:left="360" w:firstLine="633"/>
        <w:jc w:val="both"/>
        <w:rPr>
          <w:rFonts w:ascii="Times New Roman" w:hAnsi="Times New Roman" w:cs="Times New Roman"/>
          <w:sz w:val="24"/>
          <w:szCs w:val="24"/>
        </w:rPr>
      </w:pPr>
    </w:p>
    <w:p w:rsidR="00F81537" w:rsidRPr="00874BC5" w:rsidRDefault="00A3467F" w:rsidP="00090BF1">
      <w:pPr>
        <w:pStyle w:val="ListParagraph"/>
        <w:spacing w:after="0" w:line="276" w:lineRule="auto"/>
        <w:ind w:left="360"/>
        <w:jc w:val="both"/>
        <w:rPr>
          <w:rFonts w:ascii="Times New Roman" w:hAnsi="Times New Roman" w:cs="Times New Roman"/>
          <w:b/>
          <w:sz w:val="24"/>
          <w:szCs w:val="24"/>
          <w:lang w:val="id-ID"/>
        </w:rPr>
      </w:pPr>
      <w:r w:rsidRPr="00874BC5">
        <w:rPr>
          <w:rFonts w:ascii="Times New Roman" w:hAnsi="Times New Roman" w:cs="Times New Roman"/>
          <w:b/>
          <w:sz w:val="24"/>
          <w:szCs w:val="24"/>
          <w:lang w:val="id-ID"/>
        </w:rPr>
        <w:t xml:space="preserve">HASIL DAN PEMBAHASAN </w:t>
      </w:r>
    </w:p>
    <w:p w:rsidR="00F81537" w:rsidRPr="00874BC5" w:rsidRDefault="00F81537" w:rsidP="008E5F3D">
      <w:pPr>
        <w:pStyle w:val="ListParagraph"/>
        <w:spacing w:line="276" w:lineRule="auto"/>
        <w:ind w:left="360"/>
        <w:jc w:val="both"/>
        <w:rPr>
          <w:rFonts w:ascii="Times New Roman" w:hAnsi="Times New Roman" w:cs="Times New Roman"/>
          <w:sz w:val="24"/>
          <w:szCs w:val="24"/>
        </w:rPr>
      </w:pPr>
      <w:r w:rsidRPr="00874BC5">
        <w:rPr>
          <w:rFonts w:ascii="Times New Roman" w:hAnsi="Times New Roman" w:cs="Times New Roman"/>
          <w:sz w:val="24"/>
          <w:szCs w:val="24"/>
        </w:rPr>
        <w:t xml:space="preserve">Penelitian ini mengenai Pengaruh Penggunaan Aplikasi Deteksi Dini Tumor Payudara Terhadap Peningkatan Pengetahuan dan Perubahan Perilaku Wanita Usia Subur dalam Melakukan SADARI, </w:t>
      </w:r>
      <w:r w:rsidR="00AD4918" w:rsidRPr="00874BC5">
        <w:rPr>
          <w:rFonts w:ascii="Times New Roman" w:hAnsi="Times New Roman" w:cs="Times New Roman"/>
          <w:sz w:val="24"/>
          <w:szCs w:val="24"/>
          <w:lang w:val="id-ID"/>
        </w:rPr>
        <w:lastRenderedPageBreak/>
        <w:t>sudah</w:t>
      </w:r>
      <w:r w:rsidRPr="00874BC5">
        <w:rPr>
          <w:rFonts w:ascii="Times New Roman" w:hAnsi="Times New Roman" w:cs="Times New Roman"/>
          <w:sz w:val="24"/>
          <w:szCs w:val="24"/>
        </w:rPr>
        <w:t xml:space="preserve"> dilaksanakan di Puskesmas Ibrahim Adji  dari bulan juni 2018 sampai dengan juli 2018 sebanyak 64 sampel. Penelitian yang</w:t>
      </w:r>
      <w:r w:rsidR="00AD4918" w:rsidRPr="00874BC5">
        <w:rPr>
          <w:rFonts w:ascii="Times New Roman" w:hAnsi="Times New Roman" w:cs="Times New Roman"/>
          <w:sz w:val="24"/>
          <w:szCs w:val="24"/>
          <w:lang w:val="id-ID"/>
        </w:rPr>
        <w:t xml:space="preserve"> sudah</w:t>
      </w:r>
      <w:r w:rsidRPr="00874BC5">
        <w:rPr>
          <w:rFonts w:ascii="Times New Roman" w:hAnsi="Times New Roman" w:cs="Times New Roman"/>
          <w:sz w:val="24"/>
          <w:szCs w:val="24"/>
        </w:rPr>
        <w:t xml:space="preserve"> memenuhi kriteria inklusi pada periode tersebut terbagi dalam kelompok Aplik</w:t>
      </w:r>
      <w:r w:rsidR="00AD4918" w:rsidRPr="00874BC5">
        <w:rPr>
          <w:rFonts w:ascii="Times New Roman" w:hAnsi="Times New Roman" w:cs="Times New Roman"/>
          <w:sz w:val="24"/>
          <w:szCs w:val="24"/>
        </w:rPr>
        <w:t>asi Deteksi Dini Tumor Payudara</w:t>
      </w:r>
      <w:r w:rsidRPr="00874BC5">
        <w:rPr>
          <w:rFonts w:ascii="Times New Roman" w:hAnsi="Times New Roman" w:cs="Times New Roman"/>
          <w:sz w:val="24"/>
          <w:szCs w:val="24"/>
        </w:rPr>
        <w:t xml:space="preserve"> sebanyak 32 </w:t>
      </w:r>
      <w:r w:rsidR="00AD4918" w:rsidRPr="00874BC5">
        <w:rPr>
          <w:rFonts w:ascii="Times New Roman" w:hAnsi="Times New Roman" w:cs="Times New Roman"/>
          <w:sz w:val="24"/>
          <w:szCs w:val="24"/>
        </w:rPr>
        <w:t xml:space="preserve">sampel dan kelompok </w:t>
      </w:r>
      <w:r w:rsidRPr="00874BC5">
        <w:rPr>
          <w:rFonts w:ascii="Times New Roman" w:hAnsi="Times New Roman" w:cs="Times New Roman"/>
          <w:i/>
          <w:sz w:val="24"/>
          <w:szCs w:val="24"/>
        </w:rPr>
        <w:t>leaflet</w:t>
      </w:r>
      <w:r w:rsidRPr="00874BC5">
        <w:rPr>
          <w:rFonts w:ascii="Times New Roman" w:hAnsi="Times New Roman" w:cs="Times New Roman"/>
          <w:sz w:val="24"/>
          <w:szCs w:val="24"/>
        </w:rPr>
        <w:t xml:space="preserve"> sebanyak 32 sampel.</w:t>
      </w:r>
    </w:p>
    <w:p w:rsidR="00A3467F" w:rsidRPr="00874BC5" w:rsidRDefault="00A3467F" w:rsidP="00A3467F">
      <w:pPr>
        <w:pStyle w:val="ListParagraph"/>
        <w:spacing w:after="240" w:line="276" w:lineRule="auto"/>
        <w:jc w:val="center"/>
        <w:rPr>
          <w:rFonts w:ascii="Times New Roman" w:hAnsi="Times New Roman" w:cs="Times New Roman"/>
          <w:b/>
          <w:sz w:val="24"/>
          <w:szCs w:val="24"/>
        </w:rPr>
      </w:pPr>
    </w:p>
    <w:p w:rsidR="00A3467F" w:rsidRPr="00874BC5" w:rsidRDefault="00A3467F" w:rsidP="00A3467F">
      <w:pPr>
        <w:pStyle w:val="ListParagraph"/>
        <w:spacing w:after="240" w:line="276" w:lineRule="auto"/>
        <w:jc w:val="center"/>
        <w:rPr>
          <w:rFonts w:ascii="Times New Roman" w:hAnsi="Times New Roman" w:cs="Times New Roman"/>
          <w:b/>
          <w:sz w:val="24"/>
          <w:szCs w:val="24"/>
        </w:rPr>
        <w:sectPr w:rsidR="00A3467F" w:rsidRPr="00874BC5" w:rsidSect="00A3467F">
          <w:type w:val="continuous"/>
          <w:pgSz w:w="12240" w:h="15840"/>
          <w:pgMar w:top="2268" w:right="1701" w:bottom="1701" w:left="2268" w:header="708" w:footer="708" w:gutter="0"/>
          <w:cols w:num="2" w:space="515"/>
          <w:docGrid w:linePitch="360"/>
        </w:sectPr>
      </w:pPr>
    </w:p>
    <w:p w:rsidR="00F81537" w:rsidRPr="00874BC5" w:rsidRDefault="00F81537" w:rsidP="008E5F3D">
      <w:pPr>
        <w:pStyle w:val="ListParagraph"/>
        <w:spacing w:line="276" w:lineRule="auto"/>
        <w:jc w:val="center"/>
        <w:rPr>
          <w:rFonts w:ascii="Times New Roman" w:hAnsi="Times New Roman" w:cs="Times New Roman"/>
          <w:b/>
          <w:sz w:val="24"/>
          <w:szCs w:val="24"/>
        </w:rPr>
      </w:pPr>
      <w:r w:rsidRPr="00874BC5">
        <w:rPr>
          <w:rFonts w:ascii="Times New Roman" w:hAnsi="Times New Roman" w:cs="Times New Roman"/>
          <w:b/>
          <w:sz w:val="24"/>
          <w:szCs w:val="24"/>
        </w:rPr>
        <w:lastRenderedPageBreak/>
        <w:t>Tabel 4.1 Tabel Distribusi Frekuensi Karakteristik Subjek Penelitian berdasarkan Umur, Pendidikan dan Pekerjaan</w:t>
      </w:r>
    </w:p>
    <w:tbl>
      <w:tblPr>
        <w:tblW w:w="7654" w:type="dxa"/>
        <w:tblInd w:w="817" w:type="dxa"/>
        <w:tblLayout w:type="fixed"/>
        <w:tblLook w:val="04A0" w:firstRow="1" w:lastRow="0" w:firstColumn="1" w:lastColumn="0" w:noHBand="0" w:noVBand="1"/>
      </w:tblPr>
      <w:tblGrid>
        <w:gridCol w:w="1701"/>
        <w:gridCol w:w="1417"/>
        <w:gridCol w:w="1134"/>
        <w:gridCol w:w="825"/>
        <w:gridCol w:w="900"/>
        <w:gridCol w:w="810"/>
        <w:gridCol w:w="867"/>
      </w:tblGrid>
      <w:tr w:rsidR="00AD4918" w:rsidRPr="00874BC5" w:rsidTr="00A4093D">
        <w:trPr>
          <w:trHeight w:val="260"/>
        </w:trPr>
        <w:tc>
          <w:tcPr>
            <w:tcW w:w="1701" w:type="dxa"/>
            <w:vMerge w:val="restart"/>
            <w:tcBorders>
              <w:top w:val="single" w:sz="4" w:space="0" w:color="auto"/>
              <w:left w:val="single" w:sz="4" w:space="0" w:color="FFFFFF"/>
              <w:right w:val="single" w:sz="4" w:space="0" w:color="FFFFFF"/>
            </w:tcBorders>
            <w:vAlign w:val="center"/>
          </w:tcPr>
          <w:p w:rsidR="00F81537" w:rsidRPr="00874BC5" w:rsidRDefault="00F81537" w:rsidP="008E5F3D">
            <w:pPr>
              <w:spacing w:after="0" w:line="276" w:lineRule="auto"/>
              <w:jc w:val="center"/>
              <w:rPr>
                <w:rFonts w:ascii="Times New Roman" w:hAnsi="Times New Roman" w:cs="Times New Roman"/>
                <w:b/>
                <w:sz w:val="24"/>
                <w:szCs w:val="24"/>
              </w:rPr>
            </w:pPr>
            <w:r w:rsidRPr="00874BC5">
              <w:rPr>
                <w:rFonts w:ascii="Times New Roman" w:hAnsi="Times New Roman" w:cs="Times New Roman"/>
                <w:b/>
                <w:sz w:val="24"/>
                <w:szCs w:val="24"/>
              </w:rPr>
              <w:t>Karakteristik</w:t>
            </w:r>
          </w:p>
        </w:tc>
        <w:tc>
          <w:tcPr>
            <w:tcW w:w="1417" w:type="dxa"/>
            <w:vMerge w:val="restart"/>
            <w:tcBorders>
              <w:top w:val="single" w:sz="4" w:space="0" w:color="auto"/>
              <w:left w:val="single" w:sz="4" w:space="0" w:color="FFFFFF"/>
              <w:bottom w:val="single" w:sz="4" w:space="0" w:color="auto"/>
              <w:right w:val="single" w:sz="4" w:space="0" w:color="FFFFFF"/>
            </w:tcBorders>
            <w:vAlign w:val="center"/>
          </w:tcPr>
          <w:p w:rsidR="00F81537" w:rsidRPr="00874BC5" w:rsidRDefault="00F81537" w:rsidP="008E5F3D">
            <w:pPr>
              <w:spacing w:after="0" w:line="276" w:lineRule="auto"/>
              <w:jc w:val="center"/>
              <w:rPr>
                <w:rFonts w:ascii="Times New Roman" w:hAnsi="Times New Roman" w:cs="Times New Roman"/>
                <w:b/>
                <w:sz w:val="24"/>
                <w:szCs w:val="24"/>
              </w:rPr>
            </w:pPr>
            <w:r w:rsidRPr="00874BC5">
              <w:rPr>
                <w:rFonts w:ascii="Times New Roman" w:hAnsi="Times New Roman" w:cs="Times New Roman"/>
                <w:b/>
                <w:sz w:val="24"/>
                <w:szCs w:val="24"/>
              </w:rPr>
              <w:t>Kategori</w:t>
            </w:r>
          </w:p>
        </w:tc>
        <w:tc>
          <w:tcPr>
            <w:tcW w:w="3669" w:type="dxa"/>
            <w:gridSpan w:val="4"/>
            <w:tcBorders>
              <w:top w:val="single" w:sz="4" w:space="0" w:color="auto"/>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b/>
                <w:sz w:val="24"/>
                <w:szCs w:val="24"/>
              </w:rPr>
            </w:pPr>
            <w:r w:rsidRPr="00874BC5">
              <w:rPr>
                <w:rFonts w:ascii="Times New Roman" w:hAnsi="Times New Roman" w:cs="Times New Roman"/>
                <w:b/>
                <w:sz w:val="24"/>
                <w:szCs w:val="24"/>
              </w:rPr>
              <w:t>Kelompok</w:t>
            </w:r>
          </w:p>
        </w:tc>
        <w:tc>
          <w:tcPr>
            <w:tcW w:w="867" w:type="dxa"/>
            <w:vMerge w:val="restart"/>
            <w:tcBorders>
              <w:top w:val="single" w:sz="4" w:space="0" w:color="auto"/>
              <w:left w:val="single" w:sz="4" w:space="0" w:color="FFFFFF"/>
              <w:right w:val="single" w:sz="4" w:space="0" w:color="FFFFFF"/>
            </w:tcBorders>
            <w:vAlign w:val="center"/>
          </w:tcPr>
          <w:p w:rsidR="00F81537" w:rsidRPr="00874BC5" w:rsidRDefault="00F81537" w:rsidP="008E5F3D">
            <w:pPr>
              <w:spacing w:after="0" w:line="276" w:lineRule="auto"/>
              <w:jc w:val="center"/>
              <w:rPr>
                <w:rFonts w:ascii="Times New Roman" w:hAnsi="Times New Roman" w:cs="Times New Roman"/>
                <w:b/>
                <w:sz w:val="24"/>
                <w:szCs w:val="24"/>
              </w:rPr>
            </w:pPr>
            <w:r w:rsidRPr="00874BC5">
              <w:rPr>
                <w:rFonts w:ascii="Times New Roman" w:hAnsi="Times New Roman" w:cs="Times New Roman"/>
                <w:b/>
                <w:sz w:val="24"/>
                <w:szCs w:val="24"/>
              </w:rPr>
              <w:t>Nilai p</w:t>
            </w:r>
          </w:p>
        </w:tc>
      </w:tr>
      <w:tr w:rsidR="00AD4918" w:rsidRPr="00874BC5" w:rsidTr="00A4093D">
        <w:trPr>
          <w:trHeight w:val="139"/>
        </w:trPr>
        <w:tc>
          <w:tcPr>
            <w:tcW w:w="1701" w:type="dxa"/>
            <w:vMerge/>
            <w:tcBorders>
              <w:left w:val="single" w:sz="4" w:space="0" w:color="FFFFFF"/>
              <w:right w:val="single" w:sz="4" w:space="0" w:color="FFFFFF"/>
            </w:tcBorders>
          </w:tcPr>
          <w:p w:rsidR="00F81537" w:rsidRPr="00874BC5" w:rsidRDefault="00F81537" w:rsidP="008E5F3D">
            <w:pPr>
              <w:spacing w:after="0" w:line="276" w:lineRule="auto"/>
              <w:rPr>
                <w:rFonts w:ascii="Times New Roman" w:hAnsi="Times New Roman" w:cs="Times New Roman"/>
                <w:b/>
                <w:sz w:val="24"/>
                <w:szCs w:val="24"/>
              </w:rPr>
            </w:pPr>
          </w:p>
        </w:tc>
        <w:tc>
          <w:tcPr>
            <w:tcW w:w="1417" w:type="dxa"/>
            <w:vMerge/>
            <w:tcBorders>
              <w:top w:val="single" w:sz="4" w:space="0" w:color="auto"/>
              <w:left w:val="single" w:sz="4" w:space="0" w:color="FFFFFF"/>
              <w:bottom w:val="single" w:sz="4" w:space="0" w:color="auto"/>
              <w:right w:val="single" w:sz="4" w:space="0" w:color="FFFFFF"/>
            </w:tcBorders>
            <w:vAlign w:val="center"/>
          </w:tcPr>
          <w:p w:rsidR="00F81537" w:rsidRPr="00874BC5" w:rsidRDefault="00F81537" w:rsidP="008E5F3D">
            <w:pPr>
              <w:spacing w:after="0" w:line="276" w:lineRule="auto"/>
              <w:jc w:val="center"/>
              <w:rPr>
                <w:rFonts w:ascii="Times New Roman" w:hAnsi="Times New Roman" w:cs="Times New Roman"/>
                <w:b/>
                <w:sz w:val="24"/>
                <w:szCs w:val="24"/>
              </w:rPr>
            </w:pPr>
          </w:p>
        </w:tc>
        <w:tc>
          <w:tcPr>
            <w:tcW w:w="1959" w:type="dxa"/>
            <w:gridSpan w:val="2"/>
            <w:tcBorders>
              <w:top w:val="single" w:sz="4" w:space="0" w:color="auto"/>
              <w:left w:val="single" w:sz="4" w:space="0" w:color="FFFFFF"/>
              <w:bottom w:val="single" w:sz="4" w:space="0" w:color="auto"/>
              <w:right w:val="single" w:sz="4" w:space="0" w:color="FFFFFF"/>
            </w:tcBorders>
            <w:vAlign w:val="center"/>
          </w:tcPr>
          <w:p w:rsidR="00F81537" w:rsidRPr="00874BC5" w:rsidRDefault="00F81537" w:rsidP="008E5F3D">
            <w:pPr>
              <w:spacing w:after="0" w:line="276" w:lineRule="auto"/>
              <w:jc w:val="center"/>
              <w:rPr>
                <w:rFonts w:ascii="Times New Roman" w:hAnsi="Times New Roman" w:cs="Times New Roman"/>
                <w:b/>
                <w:sz w:val="24"/>
                <w:szCs w:val="24"/>
              </w:rPr>
            </w:pPr>
            <w:r w:rsidRPr="00874BC5">
              <w:rPr>
                <w:rFonts w:ascii="Times New Roman" w:hAnsi="Times New Roman" w:cs="Times New Roman"/>
                <w:b/>
                <w:sz w:val="24"/>
                <w:szCs w:val="24"/>
              </w:rPr>
              <w:t xml:space="preserve">Aplikasi </w:t>
            </w:r>
          </w:p>
        </w:tc>
        <w:tc>
          <w:tcPr>
            <w:tcW w:w="1710" w:type="dxa"/>
            <w:gridSpan w:val="2"/>
            <w:tcBorders>
              <w:top w:val="single" w:sz="4" w:space="0" w:color="auto"/>
              <w:left w:val="single" w:sz="4" w:space="0" w:color="FFFFFF"/>
              <w:bottom w:val="single" w:sz="4" w:space="0" w:color="auto"/>
              <w:right w:val="single" w:sz="4" w:space="0" w:color="FFFFFF"/>
            </w:tcBorders>
            <w:vAlign w:val="center"/>
          </w:tcPr>
          <w:p w:rsidR="00F81537" w:rsidRPr="00874BC5" w:rsidRDefault="00F81537" w:rsidP="008E5F3D">
            <w:pPr>
              <w:spacing w:after="0" w:line="276" w:lineRule="auto"/>
              <w:jc w:val="center"/>
              <w:rPr>
                <w:rFonts w:ascii="Times New Roman" w:hAnsi="Times New Roman" w:cs="Times New Roman"/>
                <w:b/>
                <w:sz w:val="24"/>
                <w:szCs w:val="24"/>
              </w:rPr>
            </w:pPr>
            <w:r w:rsidRPr="00874BC5">
              <w:rPr>
                <w:rFonts w:ascii="Times New Roman" w:hAnsi="Times New Roman" w:cs="Times New Roman"/>
                <w:b/>
                <w:sz w:val="24"/>
                <w:szCs w:val="24"/>
              </w:rPr>
              <w:t>Leaflet</w:t>
            </w:r>
          </w:p>
        </w:tc>
        <w:tc>
          <w:tcPr>
            <w:tcW w:w="867" w:type="dxa"/>
            <w:vMerge/>
            <w:tcBorders>
              <w:left w:val="single" w:sz="4" w:space="0" w:color="FFFFFF"/>
              <w:right w:val="single" w:sz="4" w:space="0" w:color="FFFFFF"/>
            </w:tcBorders>
          </w:tcPr>
          <w:p w:rsidR="00F81537" w:rsidRPr="00874BC5" w:rsidRDefault="00F81537" w:rsidP="008E5F3D">
            <w:pPr>
              <w:spacing w:after="0" w:line="276" w:lineRule="auto"/>
              <w:jc w:val="center"/>
              <w:rPr>
                <w:rFonts w:ascii="Times New Roman" w:hAnsi="Times New Roman" w:cs="Times New Roman"/>
                <w:b/>
                <w:sz w:val="24"/>
                <w:szCs w:val="24"/>
              </w:rPr>
            </w:pPr>
          </w:p>
        </w:tc>
      </w:tr>
      <w:tr w:rsidR="00AD4918" w:rsidRPr="00874BC5" w:rsidTr="00A4093D">
        <w:trPr>
          <w:trHeight w:val="139"/>
        </w:trPr>
        <w:tc>
          <w:tcPr>
            <w:tcW w:w="1701" w:type="dxa"/>
            <w:vMerge/>
            <w:tcBorders>
              <w:left w:val="single" w:sz="4" w:space="0" w:color="FFFFFF"/>
              <w:bottom w:val="single" w:sz="4" w:space="0" w:color="auto"/>
              <w:right w:val="single" w:sz="4" w:space="0" w:color="FFFFFF"/>
            </w:tcBorders>
          </w:tcPr>
          <w:p w:rsidR="00F81537" w:rsidRPr="00874BC5" w:rsidRDefault="00F81537" w:rsidP="008E5F3D">
            <w:pPr>
              <w:spacing w:after="0" w:line="276" w:lineRule="auto"/>
              <w:rPr>
                <w:rFonts w:ascii="Times New Roman" w:hAnsi="Times New Roman" w:cs="Times New Roman"/>
                <w:b/>
                <w:sz w:val="24"/>
                <w:szCs w:val="24"/>
              </w:rPr>
            </w:pPr>
          </w:p>
        </w:tc>
        <w:tc>
          <w:tcPr>
            <w:tcW w:w="1417" w:type="dxa"/>
            <w:vMerge/>
            <w:tcBorders>
              <w:top w:val="single" w:sz="4" w:space="0" w:color="auto"/>
              <w:left w:val="single" w:sz="4" w:space="0" w:color="FFFFFF"/>
              <w:bottom w:val="single" w:sz="4" w:space="0" w:color="auto"/>
              <w:right w:val="single" w:sz="4" w:space="0" w:color="FFFFFF"/>
            </w:tcBorders>
            <w:vAlign w:val="center"/>
          </w:tcPr>
          <w:p w:rsidR="00F81537" w:rsidRPr="00874BC5" w:rsidRDefault="00F81537" w:rsidP="008E5F3D">
            <w:pPr>
              <w:spacing w:after="0" w:line="276" w:lineRule="auto"/>
              <w:rPr>
                <w:rFonts w:ascii="Times New Roman" w:hAnsi="Times New Roman" w:cs="Times New Roman"/>
                <w:b/>
                <w:sz w:val="24"/>
                <w:szCs w:val="24"/>
              </w:rPr>
            </w:pPr>
          </w:p>
        </w:tc>
        <w:tc>
          <w:tcPr>
            <w:tcW w:w="1134" w:type="dxa"/>
            <w:tcBorders>
              <w:top w:val="single" w:sz="4" w:space="0" w:color="auto"/>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b/>
                <w:sz w:val="24"/>
                <w:szCs w:val="24"/>
              </w:rPr>
            </w:pPr>
            <w:r w:rsidRPr="00874BC5">
              <w:rPr>
                <w:rFonts w:ascii="Times New Roman" w:hAnsi="Times New Roman" w:cs="Times New Roman"/>
                <w:b/>
                <w:sz w:val="24"/>
                <w:szCs w:val="24"/>
              </w:rPr>
              <w:t>n</w:t>
            </w:r>
          </w:p>
        </w:tc>
        <w:tc>
          <w:tcPr>
            <w:tcW w:w="825" w:type="dxa"/>
            <w:tcBorders>
              <w:top w:val="single" w:sz="4" w:space="0" w:color="auto"/>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b/>
                <w:sz w:val="24"/>
                <w:szCs w:val="24"/>
              </w:rPr>
            </w:pPr>
            <w:r w:rsidRPr="00874BC5">
              <w:rPr>
                <w:rFonts w:ascii="Times New Roman" w:hAnsi="Times New Roman" w:cs="Times New Roman"/>
                <w:b/>
                <w:sz w:val="24"/>
                <w:szCs w:val="24"/>
              </w:rPr>
              <w:t xml:space="preserve"> %</w:t>
            </w:r>
          </w:p>
        </w:tc>
        <w:tc>
          <w:tcPr>
            <w:tcW w:w="900" w:type="dxa"/>
            <w:tcBorders>
              <w:top w:val="single" w:sz="4" w:space="0" w:color="auto"/>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b/>
                <w:sz w:val="24"/>
                <w:szCs w:val="24"/>
              </w:rPr>
            </w:pPr>
            <w:r w:rsidRPr="00874BC5">
              <w:rPr>
                <w:rFonts w:ascii="Times New Roman" w:hAnsi="Times New Roman" w:cs="Times New Roman"/>
                <w:b/>
                <w:sz w:val="24"/>
                <w:szCs w:val="24"/>
              </w:rPr>
              <w:t>n</w:t>
            </w:r>
          </w:p>
        </w:tc>
        <w:tc>
          <w:tcPr>
            <w:tcW w:w="810" w:type="dxa"/>
            <w:tcBorders>
              <w:top w:val="single" w:sz="4" w:space="0" w:color="auto"/>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b/>
                <w:sz w:val="24"/>
                <w:szCs w:val="24"/>
              </w:rPr>
            </w:pPr>
            <w:r w:rsidRPr="00874BC5">
              <w:rPr>
                <w:rFonts w:ascii="Times New Roman" w:hAnsi="Times New Roman" w:cs="Times New Roman"/>
                <w:b/>
                <w:sz w:val="24"/>
                <w:szCs w:val="24"/>
              </w:rPr>
              <w:t>%</w:t>
            </w:r>
          </w:p>
        </w:tc>
        <w:tc>
          <w:tcPr>
            <w:tcW w:w="867" w:type="dxa"/>
            <w:vMerge/>
            <w:tcBorders>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b/>
                <w:sz w:val="24"/>
                <w:szCs w:val="24"/>
              </w:rPr>
            </w:pPr>
          </w:p>
        </w:tc>
      </w:tr>
      <w:tr w:rsidR="00AD4918" w:rsidRPr="00874BC5" w:rsidTr="00A4093D">
        <w:trPr>
          <w:trHeight w:val="139"/>
        </w:trPr>
        <w:tc>
          <w:tcPr>
            <w:tcW w:w="1701" w:type="dxa"/>
            <w:vMerge w:val="restart"/>
            <w:tcBorders>
              <w:left w:val="single" w:sz="4" w:space="0" w:color="FFFFFF"/>
              <w:right w:val="single" w:sz="4" w:space="0" w:color="FFFFFF"/>
            </w:tcBorders>
            <w:vAlign w:val="center"/>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b/>
                <w:sz w:val="24"/>
                <w:szCs w:val="24"/>
              </w:rPr>
              <w:t>Umur</w:t>
            </w:r>
          </w:p>
        </w:tc>
        <w:tc>
          <w:tcPr>
            <w:tcW w:w="1417" w:type="dxa"/>
            <w:tcBorders>
              <w:left w:val="single" w:sz="4" w:space="0" w:color="FFFFFF"/>
              <w:bottom w:val="single" w:sz="4" w:space="0" w:color="FFFFFF"/>
              <w:right w:val="single" w:sz="4" w:space="0" w:color="FFFFFF"/>
            </w:tcBorders>
            <w:vAlign w:val="center"/>
          </w:tcPr>
          <w:p w:rsidR="00F81537" w:rsidRPr="00874BC5" w:rsidRDefault="00F81537" w:rsidP="008E5F3D">
            <w:pPr>
              <w:spacing w:after="0" w:line="276" w:lineRule="auto"/>
              <w:rPr>
                <w:rFonts w:ascii="Times New Roman" w:hAnsi="Times New Roman" w:cs="Times New Roman"/>
                <w:sz w:val="24"/>
                <w:szCs w:val="24"/>
              </w:rPr>
            </w:pPr>
            <w:r w:rsidRPr="00874BC5">
              <w:rPr>
                <w:rFonts w:ascii="Times New Roman" w:hAnsi="Times New Roman" w:cs="Times New Roman"/>
                <w:sz w:val="24"/>
                <w:szCs w:val="24"/>
              </w:rPr>
              <w:t>20-34 tahun</w:t>
            </w:r>
          </w:p>
        </w:tc>
        <w:tc>
          <w:tcPr>
            <w:tcW w:w="1134" w:type="dxa"/>
            <w:tcBorders>
              <w:left w:val="single" w:sz="4" w:space="0" w:color="FFFFFF"/>
              <w:bottom w:val="single" w:sz="4" w:space="0" w:color="FFFFFF"/>
              <w:right w:val="single" w:sz="4" w:space="0" w:color="FFFFFF"/>
            </w:tcBorders>
            <w:vAlign w:val="bottom"/>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17</w:t>
            </w:r>
          </w:p>
        </w:tc>
        <w:tc>
          <w:tcPr>
            <w:tcW w:w="825" w:type="dxa"/>
            <w:tcBorders>
              <w:left w:val="single" w:sz="4" w:space="0" w:color="FFFFFF"/>
              <w:bottom w:val="single" w:sz="4" w:space="0" w:color="FFFFFF"/>
              <w:right w:val="single" w:sz="4" w:space="0" w:color="FFFFFF"/>
            </w:tcBorders>
            <w:vAlign w:val="bottom"/>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53.1</w:t>
            </w:r>
          </w:p>
        </w:tc>
        <w:tc>
          <w:tcPr>
            <w:tcW w:w="900" w:type="dxa"/>
            <w:tcBorders>
              <w:left w:val="single" w:sz="4" w:space="0" w:color="FFFFFF"/>
              <w:bottom w:val="single" w:sz="4" w:space="0" w:color="FFFFFF"/>
              <w:right w:val="single" w:sz="4" w:space="0" w:color="FFFFFF"/>
            </w:tcBorders>
            <w:vAlign w:val="bottom"/>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24</w:t>
            </w:r>
          </w:p>
        </w:tc>
        <w:tc>
          <w:tcPr>
            <w:tcW w:w="810" w:type="dxa"/>
            <w:tcBorders>
              <w:left w:val="single" w:sz="4" w:space="0" w:color="FFFFFF"/>
              <w:bottom w:val="single" w:sz="4" w:space="0" w:color="FFFFFF"/>
              <w:right w:val="single" w:sz="4" w:space="0" w:color="FFFFFF"/>
            </w:tcBorders>
            <w:vAlign w:val="bottom"/>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75.0</w:t>
            </w:r>
          </w:p>
        </w:tc>
        <w:tc>
          <w:tcPr>
            <w:tcW w:w="867" w:type="dxa"/>
            <w:vMerge w:val="restart"/>
            <w:tcBorders>
              <w:left w:val="single" w:sz="4" w:space="0" w:color="FFFFFF"/>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0,118</w:t>
            </w:r>
          </w:p>
        </w:tc>
      </w:tr>
      <w:tr w:rsidR="00AD4918" w:rsidRPr="00874BC5" w:rsidTr="00A4093D">
        <w:trPr>
          <w:trHeight w:val="139"/>
        </w:trPr>
        <w:tc>
          <w:tcPr>
            <w:tcW w:w="1701" w:type="dxa"/>
            <w:vMerge/>
            <w:tcBorders>
              <w:left w:val="single" w:sz="4" w:space="0" w:color="FFFFFF"/>
              <w:bottom w:val="single" w:sz="4" w:space="0" w:color="auto"/>
              <w:right w:val="single" w:sz="4" w:space="0" w:color="FFFFFF"/>
            </w:tcBorders>
            <w:vAlign w:val="center"/>
          </w:tcPr>
          <w:p w:rsidR="00F81537" w:rsidRPr="00874BC5" w:rsidRDefault="00F81537" w:rsidP="008E5F3D">
            <w:pPr>
              <w:spacing w:after="0" w:line="276" w:lineRule="auto"/>
              <w:jc w:val="center"/>
              <w:rPr>
                <w:rFonts w:ascii="Times New Roman" w:hAnsi="Times New Roman" w:cs="Times New Roman"/>
                <w:sz w:val="24"/>
                <w:szCs w:val="24"/>
              </w:rPr>
            </w:pPr>
          </w:p>
        </w:tc>
        <w:tc>
          <w:tcPr>
            <w:tcW w:w="1417" w:type="dxa"/>
            <w:tcBorders>
              <w:top w:val="single" w:sz="4" w:space="0" w:color="FFFFFF"/>
              <w:left w:val="single" w:sz="4" w:space="0" w:color="FFFFFF"/>
              <w:bottom w:val="single" w:sz="4" w:space="0" w:color="auto"/>
              <w:right w:val="single" w:sz="4" w:space="0" w:color="FFFFFF"/>
            </w:tcBorders>
            <w:vAlign w:val="center"/>
          </w:tcPr>
          <w:p w:rsidR="00F81537" w:rsidRPr="00874BC5" w:rsidRDefault="00F81537" w:rsidP="008E5F3D">
            <w:pPr>
              <w:spacing w:after="0" w:line="276" w:lineRule="auto"/>
              <w:rPr>
                <w:rFonts w:ascii="Times New Roman" w:hAnsi="Times New Roman" w:cs="Times New Roman"/>
                <w:sz w:val="24"/>
                <w:szCs w:val="24"/>
              </w:rPr>
            </w:pPr>
            <w:r w:rsidRPr="00874BC5">
              <w:rPr>
                <w:rFonts w:ascii="Times New Roman" w:hAnsi="Times New Roman" w:cs="Times New Roman"/>
                <w:sz w:val="24"/>
                <w:szCs w:val="24"/>
              </w:rPr>
              <w:t>35-49 tahun</w:t>
            </w:r>
          </w:p>
        </w:tc>
        <w:tc>
          <w:tcPr>
            <w:tcW w:w="1134" w:type="dxa"/>
            <w:tcBorders>
              <w:top w:val="single" w:sz="4" w:space="0" w:color="FFFFFF"/>
              <w:left w:val="single" w:sz="4" w:space="0" w:color="FFFFFF"/>
              <w:bottom w:val="single" w:sz="4" w:space="0" w:color="auto"/>
              <w:right w:val="single" w:sz="4" w:space="0" w:color="FFFFFF"/>
            </w:tcBorders>
            <w:vAlign w:val="bottom"/>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15</w:t>
            </w:r>
          </w:p>
        </w:tc>
        <w:tc>
          <w:tcPr>
            <w:tcW w:w="825" w:type="dxa"/>
            <w:tcBorders>
              <w:top w:val="single" w:sz="4" w:space="0" w:color="FFFFFF"/>
              <w:left w:val="single" w:sz="4" w:space="0" w:color="FFFFFF"/>
              <w:bottom w:val="single" w:sz="4" w:space="0" w:color="auto"/>
              <w:right w:val="single" w:sz="4" w:space="0" w:color="FFFFFF"/>
            </w:tcBorders>
            <w:vAlign w:val="bottom"/>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46.9</w:t>
            </w:r>
          </w:p>
        </w:tc>
        <w:tc>
          <w:tcPr>
            <w:tcW w:w="900" w:type="dxa"/>
            <w:tcBorders>
              <w:top w:val="single" w:sz="4" w:space="0" w:color="FFFFFF"/>
              <w:left w:val="single" w:sz="4" w:space="0" w:color="FFFFFF"/>
              <w:bottom w:val="single" w:sz="4" w:space="0" w:color="auto"/>
              <w:right w:val="single" w:sz="4" w:space="0" w:color="FFFFFF"/>
            </w:tcBorders>
            <w:vAlign w:val="bottom"/>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8</w:t>
            </w:r>
          </w:p>
        </w:tc>
        <w:tc>
          <w:tcPr>
            <w:tcW w:w="810" w:type="dxa"/>
            <w:tcBorders>
              <w:top w:val="single" w:sz="4" w:space="0" w:color="FFFFFF"/>
              <w:left w:val="single" w:sz="4" w:space="0" w:color="FFFFFF"/>
              <w:bottom w:val="single" w:sz="4" w:space="0" w:color="auto"/>
              <w:right w:val="single" w:sz="4" w:space="0" w:color="FFFFFF"/>
            </w:tcBorders>
            <w:vAlign w:val="bottom"/>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25.0</w:t>
            </w:r>
          </w:p>
        </w:tc>
        <w:tc>
          <w:tcPr>
            <w:tcW w:w="867" w:type="dxa"/>
            <w:vMerge/>
            <w:tcBorders>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p>
        </w:tc>
      </w:tr>
      <w:tr w:rsidR="00AD4918" w:rsidRPr="00874BC5" w:rsidTr="00A4093D">
        <w:trPr>
          <w:trHeight w:val="215"/>
        </w:trPr>
        <w:tc>
          <w:tcPr>
            <w:tcW w:w="1701" w:type="dxa"/>
            <w:vMerge w:val="restart"/>
            <w:tcBorders>
              <w:top w:val="single" w:sz="4" w:space="0" w:color="auto"/>
              <w:left w:val="single" w:sz="4" w:space="0" w:color="FFFFFF"/>
              <w:right w:val="single" w:sz="4" w:space="0" w:color="FFFFFF"/>
            </w:tcBorders>
            <w:vAlign w:val="center"/>
          </w:tcPr>
          <w:p w:rsidR="00F81537" w:rsidRPr="00874BC5" w:rsidRDefault="00F81537" w:rsidP="008E5F3D">
            <w:pPr>
              <w:pStyle w:val="ListParagraph"/>
              <w:spacing w:after="0" w:line="276" w:lineRule="auto"/>
              <w:ind w:left="0"/>
              <w:jc w:val="center"/>
              <w:rPr>
                <w:rFonts w:ascii="Times New Roman" w:hAnsi="Times New Roman" w:cs="Times New Roman"/>
                <w:b/>
                <w:sz w:val="24"/>
                <w:szCs w:val="24"/>
              </w:rPr>
            </w:pPr>
            <w:r w:rsidRPr="00874BC5">
              <w:rPr>
                <w:rFonts w:ascii="Times New Roman" w:hAnsi="Times New Roman" w:cs="Times New Roman"/>
                <w:b/>
                <w:sz w:val="24"/>
                <w:szCs w:val="24"/>
              </w:rPr>
              <w:t>Pendidikan</w:t>
            </w:r>
          </w:p>
        </w:tc>
        <w:tc>
          <w:tcPr>
            <w:tcW w:w="1417" w:type="dxa"/>
            <w:tcBorders>
              <w:top w:val="single" w:sz="4" w:space="0" w:color="auto"/>
              <w:left w:val="single" w:sz="4" w:space="0" w:color="FFFFFF"/>
              <w:right w:val="single" w:sz="4" w:space="0" w:color="FFFFFF"/>
            </w:tcBorders>
          </w:tcPr>
          <w:p w:rsidR="00F81537" w:rsidRPr="00874BC5" w:rsidRDefault="00F81537" w:rsidP="008E5F3D">
            <w:pPr>
              <w:pStyle w:val="ListParagraph"/>
              <w:spacing w:after="0" w:line="276" w:lineRule="auto"/>
              <w:ind w:left="0"/>
              <w:rPr>
                <w:rFonts w:ascii="Times New Roman" w:hAnsi="Times New Roman" w:cs="Times New Roman"/>
                <w:sz w:val="24"/>
                <w:szCs w:val="24"/>
              </w:rPr>
            </w:pPr>
            <w:r w:rsidRPr="00874BC5">
              <w:rPr>
                <w:rFonts w:ascii="Times New Roman" w:hAnsi="Times New Roman" w:cs="Times New Roman"/>
                <w:sz w:val="24"/>
                <w:szCs w:val="24"/>
              </w:rPr>
              <w:t>Rendah</w:t>
            </w:r>
          </w:p>
        </w:tc>
        <w:tc>
          <w:tcPr>
            <w:tcW w:w="1134" w:type="dxa"/>
            <w:tcBorders>
              <w:top w:val="single" w:sz="4" w:space="0" w:color="auto"/>
              <w:left w:val="single" w:sz="4" w:space="0" w:color="FFFFFF"/>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22</w:t>
            </w:r>
          </w:p>
        </w:tc>
        <w:tc>
          <w:tcPr>
            <w:tcW w:w="825" w:type="dxa"/>
            <w:tcBorders>
              <w:top w:val="single" w:sz="4" w:space="0" w:color="auto"/>
              <w:left w:val="single" w:sz="4" w:space="0" w:color="FFFFFF"/>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68.8</w:t>
            </w:r>
          </w:p>
        </w:tc>
        <w:tc>
          <w:tcPr>
            <w:tcW w:w="900" w:type="dxa"/>
            <w:tcBorders>
              <w:top w:val="single" w:sz="4" w:space="0" w:color="auto"/>
              <w:left w:val="single" w:sz="4" w:space="0" w:color="FFFFFF"/>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23</w:t>
            </w:r>
          </w:p>
        </w:tc>
        <w:tc>
          <w:tcPr>
            <w:tcW w:w="810" w:type="dxa"/>
            <w:tcBorders>
              <w:top w:val="single" w:sz="4" w:space="0" w:color="auto"/>
              <w:left w:val="single" w:sz="4" w:space="0" w:color="FFFFFF"/>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71.9</w:t>
            </w:r>
          </w:p>
        </w:tc>
        <w:tc>
          <w:tcPr>
            <w:tcW w:w="867" w:type="dxa"/>
            <w:vMerge w:val="restart"/>
            <w:tcBorders>
              <w:top w:val="single" w:sz="4" w:space="0" w:color="auto"/>
              <w:left w:val="single" w:sz="4" w:space="0" w:color="FFFFFF"/>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1,000</w:t>
            </w:r>
          </w:p>
        </w:tc>
      </w:tr>
      <w:tr w:rsidR="00AD4918" w:rsidRPr="00874BC5" w:rsidTr="00A4093D">
        <w:trPr>
          <w:trHeight w:val="80"/>
        </w:trPr>
        <w:tc>
          <w:tcPr>
            <w:tcW w:w="1701" w:type="dxa"/>
            <w:vMerge/>
            <w:tcBorders>
              <w:left w:val="single" w:sz="4" w:space="0" w:color="FFFFFF"/>
              <w:bottom w:val="single" w:sz="4" w:space="0" w:color="auto"/>
              <w:right w:val="single" w:sz="4" w:space="0" w:color="FFFFFF"/>
            </w:tcBorders>
            <w:vAlign w:val="center"/>
          </w:tcPr>
          <w:p w:rsidR="00F81537" w:rsidRPr="00874BC5" w:rsidRDefault="00F81537" w:rsidP="008E5F3D">
            <w:pPr>
              <w:pStyle w:val="ListParagraph"/>
              <w:spacing w:after="0" w:line="276" w:lineRule="auto"/>
              <w:ind w:left="0"/>
              <w:jc w:val="center"/>
              <w:rPr>
                <w:rFonts w:ascii="Times New Roman" w:hAnsi="Times New Roman" w:cs="Times New Roman"/>
                <w:b/>
                <w:sz w:val="24"/>
                <w:szCs w:val="24"/>
              </w:rPr>
            </w:pPr>
          </w:p>
        </w:tc>
        <w:tc>
          <w:tcPr>
            <w:tcW w:w="1417" w:type="dxa"/>
            <w:tcBorders>
              <w:left w:val="single" w:sz="4" w:space="0" w:color="FFFFFF"/>
              <w:bottom w:val="single" w:sz="4" w:space="0" w:color="auto"/>
              <w:right w:val="single" w:sz="4" w:space="0" w:color="FFFFFF"/>
            </w:tcBorders>
          </w:tcPr>
          <w:p w:rsidR="00F81537" w:rsidRPr="00874BC5" w:rsidRDefault="00F81537" w:rsidP="008E5F3D">
            <w:pPr>
              <w:pStyle w:val="ListParagraph"/>
              <w:spacing w:after="0" w:line="276" w:lineRule="auto"/>
              <w:ind w:left="0"/>
              <w:rPr>
                <w:rFonts w:ascii="Times New Roman" w:hAnsi="Times New Roman" w:cs="Times New Roman"/>
                <w:sz w:val="24"/>
                <w:szCs w:val="24"/>
              </w:rPr>
            </w:pPr>
            <w:r w:rsidRPr="00874BC5">
              <w:rPr>
                <w:rFonts w:ascii="Times New Roman" w:hAnsi="Times New Roman" w:cs="Times New Roman"/>
                <w:sz w:val="24"/>
                <w:szCs w:val="24"/>
              </w:rPr>
              <w:t>Tinggi</w:t>
            </w:r>
          </w:p>
        </w:tc>
        <w:tc>
          <w:tcPr>
            <w:tcW w:w="1134" w:type="dxa"/>
            <w:tcBorders>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10</w:t>
            </w:r>
          </w:p>
        </w:tc>
        <w:tc>
          <w:tcPr>
            <w:tcW w:w="825" w:type="dxa"/>
            <w:tcBorders>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31.2</w:t>
            </w:r>
          </w:p>
        </w:tc>
        <w:tc>
          <w:tcPr>
            <w:tcW w:w="900" w:type="dxa"/>
            <w:tcBorders>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9</w:t>
            </w:r>
          </w:p>
        </w:tc>
        <w:tc>
          <w:tcPr>
            <w:tcW w:w="810" w:type="dxa"/>
            <w:tcBorders>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28.1</w:t>
            </w:r>
          </w:p>
        </w:tc>
        <w:tc>
          <w:tcPr>
            <w:tcW w:w="867" w:type="dxa"/>
            <w:vMerge/>
            <w:tcBorders>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p>
        </w:tc>
      </w:tr>
      <w:tr w:rsidR="00AD4918" w:rsidRPr="00874BC5" w:rsidTr="00A4093D">
        <w:trPr>
          <w:trHeight w:val="139"/>
        </w:trPr>
        <w:tc>
          <w:tcPr>
            <w:tcW w:w="1701" w:type="dxa"/>
            <w:vMerge w:val="restart"/>
            <w:tcBorders>
              <w:left w:val="single" w:sz="4" w:space="0" w:color="FFFFFF"/>
              <w:right w:val="single" w:sz="4" w:space="0" w:color="FFFFFF"/>
            </w:tcBorders>
            <w:vAlign w:val="center"/>
          </w:tcPr>
          <w:p w:rsidR="00F81537" w:rsidRPr="00874BC5" w:rsidRDefault="00F81537" w:rsidP="008E5F3D">
            <w:pPr>
              <w:pStyle w:val="ListParagraph"/>
              <w:spacing w:after="0" w:line="276" w:lineRule="auto"/>
              <w:ind w:left="0"/>
              <w:jc w:val="center"/>
              <w:rPr>
                <w:rFonts w:ascii="Times New Roman" w:hAnsi="Times New Roman" w:cs="Times New Roman"/>
                <w:b/>
                <w:sz w:val="24"/>
                <w:szCs w:val="24"/>
              </w:rPr>
            </w:pPr>
            <w:r w:rsidRPr="00874BC5">
              <w:rPr>
                <w:rFonts w:ascii="Times New Roman" w:hAnsi="Times New Roman" w:cs="Times New Roman"/>
                <w:b/>
                <w:sz w:val="24"/>
                <w:szCs w:val="24"/>
              </w:rPr>
              <w:t>Pekerjaan</w:t>
            </w:r>
          </w:p>
        </w:tc>
        <w:tc>
          <w:tcPr>
            <w:tcW w:w="1417" w:type="dxa"/>
            <w:tcBorders>
              <w:left w:val="single" w:sz="4" w:space="0" w:color="FFFFFF"/>
              <w:right w:val="single" w:sz="4" w:space="0" w:color="FFFFFF"/>
            </w:tcBorders>
          </w:tcPr>
          <w:p w:rsidR="00F81537" w:rsidRPr="00874BC5" w:rsidRDefault="00F81537" w:rsidP="008E5F3D">
            <w:pPr>
              <w:pStyle w:val="ListParagraph"/>
              <w:spacing w:after="0" w:line="276" w:lineRule="auto"/>
              <w:ind w:left="0"/>
              <w:rPr>
                <w:rFonts w:ascii="Times New Roman" w:hAnsi="Times New Roman" w:cs="Times New Roman"/>
                <w:sz w:val="24"/>
                <w:szCs w:val="24"/>
              </w:rPr>
            </w:pPr>
            <w:r w:rsidRPr="00874BC5">
              <w:rPr>
                <w:rFonts w:ascii="Times New Roman" w:hAnsi="Times New Roman" w:cs="Times New Roman"/>
                <w:sz w:val="24"/>
                <w:szCs w:val="24"/>
              </w:rPr>
              <w:t>Tidak Bekerja</w:t>
            </w:r>
          </w:p>
        </w:tc>
        <w:tc>
          <w:tcPr>
            <w:tcW w:w="1134" w:type="dxa"/>
            <w:tcBorders>
              <w:left w:val="single" w:sz="4" w:space="0" w:color="FFFFFF"/>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21</w:t>
            </w:r>
          </w:p>
        </w:tc>
        <w:tc>
          <w:tcPr>
            <w:tcW w:w="825" w:type="dxa"/>
            <w:tcBorders>
              <w:left w:val="single" w:sz="4" w:space="0" w:color="FFFFFF"/>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65.6</w:t>
            </w:r>
          </w:p>
        </w:tc>
        <w:tc>
          <w:tcPr>
            <w:tcW w:w="900" w:type="dxa"/>
            <w:tcBorders>
              <w:left w:val="single" w:sz="4" w:space="0" w:color="FFFFFF"/>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13</w:t>
            </w:r>
          </w:p>
        </w:tc>
        <w:tc>
          <w:tcPr>
            <w:tcW w:w="810" w:type="dxa"/>
            <w:tcBorders>
              <w:left w:val="single" w:sz="4" w:space="0" w:color="FFFFFF"/>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40.6</w:t>
            </w:r>
          </w:p>
        </w:tc>
        <w:tc>
          <w:tcPr>
            <w:tcW w:w="867" w:type="dxa"/>
            <w:vMerge w:val="restart"/>
            <w:tcBorders>
              <w:left w:val="single" w:sz="4" w:space="0" w:color="FFFFFF"/>
              <w:right w:val="single" w:sz="4" w:space="0" w:color="FFFFFF"/>
            </w:tcBorders>
            <w:vAlign w:val="center"/>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0,080</w:t>
            </w:r>
          </w:p>
        </w:tc>
      </w:tr>
      <w:tr w:rsidR="00AD4918" w:rsidRPr="00874BC5" w:rsidTr="00A4093D">
        <w:trPr>
          <w:trHeight w:val="139"/>
        </w:trPr>
        <w:tc>
          <w:tcPr>
            <w:tcW w:w="1701" w:type="dxa"/>
            <w:vMerge/>
            <w:tcBorders>
              <w:left w:val="single" w:sz="4" w:space="0" w:color="FFFFFF"/>
              <w:bottom w:val="single" w:sz="4" w:space="0" w:color="auto"/>
              <w:right w:val="single" w:sz="4" w:space="0" w:color="FFFFFF"/>
            </w:tcBorders>
            <w:vAlign w:val="center"/>
          </w:tcPr>
          <w:p w:rsidR="00F81537" w:rsidRPr="00874BC5" w:rsidRDefault="00F81537" w:rsidP="008E5F3D">
            <w:pPr>
              <w:pStyle w:val="ListParagraph"/>
              <w:spacing w:after="0" w:line="276" w:lineRule="auto"/>
              <w:jc w:val="center"/>
              <w:rPr>
                <w:rFonts w:ascii="Times New Roman" w:hAnsi="Times New Roman" w:cs="Times New Roman"/>
                <w:sz w:val="24"/>
                <w:szCs w:val="24"/>
              </w:rPr>
            </w:pPr>
          </w:p>
        </w:tc>
        <w:tc>
          <w:tcPr>
            <w:tcW w:w="1417" w:type="dxa"/>
            <w:tcBorders>
              <w:left w:val="single" w:sz="4" w:space="0" w:color="FFFFFF"/>
              <w:bottom w:val="single" w:sz="4" w:space="0" w:color="auto"/>
              <w:right w:val="single" w:sz="4" w:space="0" w:color="FFFFFF"/>
            </w:tcBorders>
          </w:tcPr>
          <w:p w:rsidR="00F81537" w:rsidRPr="00874BC5" w:rsidRDefault="00F81537" w:rsidP="008E5F3D">
            <w:pPr>
              <w:pStyle w:val="ListParagraph"/>
              <w:spacing w:after="0" w:line="276" w:lineRule="auto"/>
              <w:ind w:left="0"/>
              <w:rPr>
                <w:rFonts w:ascii="Times New Roman" w:hAnsi="Times New Roman" w:cs="Times New Roman"/>
                <w:sz w:val="24"/>
                <w:szCs w:val="24"/>
              </w:rPr>
            </w:pPr>
            <w:r w:rsidRPr="00874BC5">
              <w:rPr>
                <w:rFonts w:ascii="Times New Roman" w:hAnsi="Times New Roman" w:cs="Times New Roman"/>
                <w:sz w:val="24"/>
                <w:szCs w:val="24"/>
              </w:rPr>
              <w:t>Bekerja</w:t>
            </w:r>
          </w:p>
        </w:tc>
        <w:tc>
          <w:tcPr>
            <w:tcW w:w="1134" w:type="dxa"/>
            <w:tcBorders>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11</w:t>
            </w:r>
          </w:p>
        </w:tc>
        <w:tc>
          <w:tcPr>
            <w:tcW w:w="825" w:type="dxa"/>
            <w:tcBorders>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34.4</w:t>
            </w:r>
          </w:p>
        </w:tc>
        <w:tc>
          <w:tcPr>
            <w:tcW w:w="900" w:type="dxa"/>
            <w:tcBorders>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19</w:t>
            </w:r>
          </w:p>
        </w:tc>
        <w:tc>
          <w:tcPr>
            <w:tcW w:w="810" w:type="dxa"/>
            <w:tcBorders>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r w:rsidRPr="00874BC5">
              <w:rPr>
                <w:rFonts w:ascii="Times New Roman" w:hAnsi="Times New Roman" w:cs="Times New Roman"/>
                <w:sz w:val="24"/>
                <w:szCs w:val="24"/>
              </w:rPr>
              <w:t>59.4</w:t>
            </w:r>
          </w:p>
        </w:tc>
        <w:tc>
          <w:tcPr>
            <w:tcW w:w="867" w:type="dxa"/>
            <w:vMerge/>
            <w:tcBorders>
              <w:left w:val="single" w:sz="4" w:space="0" w:color="FFFFFF"/>
              <w:bottom w:val="single" w:sz="4" w:space="0" w:color="auto"/>
              <w:right w:val="single" w:sz="4" w:space="0" w:color="FFFFFF"/>
            </w:tcBorders>
          </w:tcPr>
          <w:p w:rsidR="00F81537" w:rsidRPr="00874BC5" w:rsidRDefault="00F81537" w:rsidP="008E5F3D">
            <w:pPr>
              <w:spacing w:after="0" w:line="276" w:lineRule="auto"/>
              <w:jc w:val="center"/>
              <w:rPr>
                <w:rFonts w:ascii="Times New Roman" w:hAnsi="Times New Roman" w:cs="Times New Roman"/>
                <w:sz w:val="24"/>
                <w:szCs w:val="24"/>
              </w:rPr>
            </w:pPr>
          </w:p>
        </w:tc>
      </w:tr>
    </w:tbl>
    <w:p w:rsidR="00F81537" w:rsidRPr="00874BC5" w:rsidRDefault="00F81537" w:rsidP="008E5F3D">
      <w:pPr>
        <w:pStyle w:val="ListParagraph"/>
        <w:spacing w:line="276" w:lineRule="auto"/>
        <w:ind w:left="0" w:firstLine="720"/>
        <w:rPr>
          <w:rFonts w:ascii="Times New Roman" w:hAnsi="Times New Roman" w:cs="Times New Roman"/>
          <w:i/>
          <w:sz w:val="24"/>
          <w:szCs w:val="24"/>
        </w:rPr>
      </w:pPr>
      <w:r w:rsidRPr="00874BC5">
        <w:rPr>
          <w:rFonts w:ascii="Times New Roman" w:hAnsi="Times New Roman" w:cs="Times New Roman"/>
          <w:sz w:val="24"/>
          <w:szCs w:val="24"/>
        </w:rPr>
        <w:t xml:space="preserve">Keterangan: </w:t>
      </w:r>
      <w:r w:rsidRPr="00874BC5">
        <w:rPr>
          <w:rFonts w:ascii="Times New Roman" w:hAnsi="Times New Roman" w:cs="Times New Roman"/>
          <w:i/>
          <w:sz w:val="24"/>
          <w:szCs w:val="24"/>
        </w:rPr>
        <w:t>Chi-Square Test</w:t>
      </w:r>
    </w:p>
    <w:p w:rsidR="00F81537" w:rsidRPr="00874BC5" w:rsidRDefault="00F81537" w:rsidP="008E5F3D">
      <w:pPr>
        <w:pStyle w:val="ListParagraph"/>
        <w:spacing w:line="276" w:lineRule="auto"/>
        <w:ind w:left="426"/>
        <w:rPr>
          <w:rFonts w:ascii="Times New Roman" w:hAnsi="Times New Roman" w:cs="Times New Roman"/>
          <w:sz w:val="24"/>
          <w:szCs w:val="24"/>
        </w:rPr>
      </w:pPr>
    </w:p>
    <w:p w:rsidR="00A3467F" w:rsidRPr="00874BC5" w:rsidRDefault="00A3467F" w:rsidP="008E5F3D">
      <w:pPr>
        <w:pStyle w:val="ListParagraph"/>
        <w:spacing w:line="276" w:lineRule="auto"/>
        <w:ind w:firstLine="294"/>
        <w:jc w:val="both"/>
        <w:rPr>
          <w:rFonts w:ascii="Times New Roman" w:hAnsi="Times New Roman" w:cs="Times New Roman"/>
          <w:sz w:val="24"/>
          <w:szCs w:val="24"/>
        </w:rPr>
        <w:sectPr w:rsidR="00A3467F" w:rsidRPr="00874BC5" w:rsidSect="00A3467F">
          <w:type w:val="continuous"/>
          <w:pgSz w:w="12240" w:h="15840"/>
          <w:pgMar w:top="2268" w:right="1701" w:bottom="1701" w:left="2268" w:header="708" w:footer="708" w:gutter="0"/>
          <w:cols w:space="708"/>
          <w:docGrid w:linePitch="360"/>
        </w:sectPr>
      </w:pPr>
    </w:p>
    <w:p w:rsidR="00A3467F" w:rsidRPr="00874BC5" w:rsidRDefault="00F81537" w:rsidP="00A3467F">
      <w:pPr>
        <w:pStyle w:val="ListParagraph"/>
        <w:spacing w:line="276" w:lineRule="auto"/>
        <w:ind w:firstLine="294"/>
        <w:jc w:val="both"/>
        <w:rPr>
          <w:rFonts w:ascii="Times New Roman" w:hAnsi="Times New Roman" w:cs="Times New Roman"/>
          <w:sz w:val="24"/>
          <w:szCs w:val="24"/>
        </w:rPr>
        <w:sectPr w:rsidR="00A3467F" w:rsidRPr="00874BC5" w:rsidSect="00A3467F">
          <w:type w:val="continuous"/>
          <w:pgSz w:w="12240" w:h="15840"/>
          <w:pgMar w:top="2268" w:right="1701" w:bottom="1701" w:left="2268" w:header="708" w:footer="708" w:gutter="0"/>
          <w:cols w:num="2" w:space="155"/>
          <w:docGrid w:linePitch="360"/>
        </w:sectPr>
      </w:pPr>
      <w:r w:rsidRPr="00874BC5">
        <w:rPr>
          <w:rFonts w:ascii="Times New Roman" w:hAnsi="Times New Roman" w:cs="Times New Roman"/>
          <w:sz w:val="24"/>
          <w:szCs w:val="24"/>
        </w:rPr>
        <w:lastRenderedPageBreak/>
        <w:t xml:space="preserve">Dari tabel di atas, diketahui bahwa karakteristik umur pada kelompok intervensi dengan menggunakan Aplikasi sebanyak 17 WUS (53,1%) berumur 20-34 tahun, sedangkan kelompok kontrol sebanyak 24 WUS (75.0%) berumur 20-34 tahun. </w:t>
      </w:r>
      <w:proofErr w:type="gramStart"/>
      <w:r w:rsidRPr="00874BC5">
        <w:rPr>
          <w:rFonts w:ascii="Times New Roman" w:hAnsi="Times New Roman" w:cs="Times New Roman"/>
          <w:sz w:val="24"/>
          <w:szCs w:val="24"/>
        </w:rPr>
        <w:t xml:space="preserve">Karakteristik pendidikan Pada kelompok Intervensi, sebanyak 22 </w:t>
      </w:r>
      <w:r w:rsidRPr="00874BC5">
        <w:rPr>
          <w:rFonts w:ascii="Times New Roman" w:hAnsi="Times New Roman" w:cs="Times New Roman"/>
          <w:sz w:val="24"/>
          <w:szCs w:val="24"/>
        </w:rPr>
        <w:lastRenderedPageBreak/>
        <w:t>WUS (68.8%) berpendidikan rendah, sedangkan pada kelompok kontrol sebanyak 23 WUS (71.9%) yang berpendidikan rendah.</w:t>
      </w:r>
      <w:proofErr w:type="gramEnd"/>
      <w:r w:rsidRPr="00874BC5">
        <w:rPr>
          <w:rFonts w:ascii="Times New Roman" w:hAnsi="Times New Roman" w:cs="Times New Roman"/>
          <w:sz w:val="24"/>
          <w:szCs w:val="24"/>
        </w:rPr>
        <w:t xml:space="preserve"> Karakteristik pekerjaan pada kelompok intervensi sebanyak 21 WUS (65.6%) yang tidak bekerja, sedangkan pada kelompok kontrol sebanya2 13</w:t>
      </w:r>
      <w:r w:rsidR="00A3467F" w:rsidRPr="00874BC5">
        <w:rPr>
          <w:rFonts w:ascii="Times New Roman" w:hAnsi="Times New Roman" w:cs="Times New Roman"/>
          <w:sz w:val="24"/>
          <w:szCs w:val="24"/>
        </w:rPr>
        <w:t xml:space="preserve"> WUS (40.6%) yang tidak bekerja</w:t>
      </w:r>
    </w:p>
    <w:p w:rsidR="00F81537" w:rsidRPr="00874BC5" w:rsidRDefault="00F81537" w:rsidP="00A3467F">
      <w:pPr>
        <w:spacing w:before="240" w:after="240" w:line="276" w:lineRule="auto"/>
        <w:ind w:left="720"/>
        <w:jc w:val="both"/>
        <w:rPr>
          <w:rFonts w:ascii="Times New Roman" w:hAnsi="Times New Roman" w:cs="Times New Roman"/>
          <w:b/>
          <w:sz w:val="24"/>
          <w:szCs w:val="24"/>
        </w:rPr>
      </w:pPr>
      <w:r w:rsidRPr="00874BC5">
        <w:rPr>
          <w:rFonts w:ascii="Times New Roman" w:hAnsi="Times New Roman" w:cs="Times New Roman"/>
          <w:b/>
          <w:sz w:val="24"/>
          <w:szCs w:val="24"/>
        </w:rPr>
        <w:lastRenderedPageBreak/>
        <w:t>Tabel 4.2 Pengaruh Penggunaan Aplikasi Deteksi Dini Tumor Payudara Terhadap Peningkatan Pengetahuan</w:t>
      </w:r>
    </w:p>
    <w:tbl>
      <w:tblPr>
        <w:tblW w:w="7769" w:type="dxa"/>
        <w:tblInd w:w="675" w:type="dxa"/>
        <w:tblBorders>
          <w:top w:val="single" w:sz="4" w:space="0" w:color="auto"/>
          <w:bottom w:val="single" w:sz="4" w:space="0" w:color="auto"/>
        </w:tblBorders>
        <w:tblLook w:val="04A0" w:firstRow="1" w:lastRow="0" w:firstColumn="1" w:lastColumn="0" w:noHBand="0" w:noVBand="1"/>
      </w:tblPr>
      <w:tblGrid>
        <w:gridCol w:w="2126"/>
        <w:gridCol w:w="1206"/>
        <w:gridCol w:w="1151"/>
        <w:gridCol w:w="1612"/>
        <w:gridCol w:w="1674"/>
      </w:tblGrid>
      <w:tr w:rsidR="00AD4918" w:rsidRPr="00874BC5" w:rsidTr="00A4093D">
        <w:trPr>
          <w:trHeight w:val="300"/>
        </w:trPr>
        <w:tc>
          <w:tcPr>
            <w:tcW w:w="2126" w:type="dxa"/>
            <w:vMerge w:val="restart"/>
            <w:tcBorders>
              <w:top w:val="single" w:sz="4" w:space="0" w:color="auto"/>
              <w:bottom w:val="single" w:sz="4" w:space="0" w:color="auto"/>
            </w:tcBorders>
            <w:shd w:val="clear" w:color="auto" w:fill="auto"/>
            <w:noWrap/>
            <w:vAlign w:val="center"/>
            <w:hideMark/>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Kelompok</w:t>
            </w:r>
          </w:p>
        </w:tc>
        <w:tc>
          <w:tcPr>
            <w:tcW w:w="2357" w:type="dxa"/>
            <w:gridSpan w:val="2"/>
            <w:tcBorders>
              <w:bottom w:val="single" w:sz="4" w:space="0" w:color="auto"/>
            </w:tcBorders>
            <w:shd w:val="clear" w:color="auto" w:fill="auto"/>
            <w:noWrap/>
            <w:vAlign w:val="center"/>
            <w:hideMark/>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Skor Pengetahuan</w:t>
            </w:r>
          </w:p>
        </w:tc>
        <w:tc>
          <w:tcPr>
            <w:tcW w:w="1612" w:type="dxa"/>
            <w:vMerge w:val="restart"/>
            <w:vAlign w:val="center"/>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Peningkatan (%)</w:t>
            </w:r>
          </w:p>
        </w:tc>
        <w:tc>
          <w:tcPr>
            <w:tcW w:w="1674" w:type="dxa"/>
            <w:vMerge w:val="restart"/>
            <w:tcBorders>
              <w:top w:val="single" w:sz="4" w:space="0" w:color="auto"/>
              <w:bottom w:val="single" w:sz="4" w:space="0" w:color="auto"/>
            </w:tcBorders>
            <w:shd w:val="clear" w:color="auto" w:fill="auto"/>
            <w:vAlign w:val="center"/>
            <w:hideMark/>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Nilai p</w:t>
            </w:r>
          </w:p>
        </w:tc>
      </w:tr>
      <w:tr w:rsidR="00AD4918" w:rsidRPr="00874BC5" w:rsidTr="00A4093D">
        <w:trPr>
          <w:trHeight w:val="300"/>
        </w:trPr>
        <w:tc>
          <w:tcPr>
            <w:tcW w:w="2126" w:type="dxa"/>
            <w:vMerge/>
            <w:tcBorders>
              <w:top w:val="nil"/>
              <w:bottom w:val="single" w:sz="4" w:space="0" w:color="auto"/>
            </w:tcBorders>
            <w:shd w:val="clear" w:color="auto" w:fill="auto"/>
            <w:vAlign w:val="center"/>
            <w:hideMark/>
          </w:tcPr>
          <w:p w:rsidR="00F81537" w:rsidRPr="00874BC5" w:rsidRDefault="00F81537" w:rsidP="008E5F3D">
            <w:pPr>
              <w:spacing w:after="0" w:line="276" w:lineRule="auto"/>
              <w:rPr>
                <w:rFonts w:ascii="Times New Roman" w:eastAsia="Times New Roman" w:hAnsi="Times New Roman" w:cs="Times New Roman"/>
                <w:b/>
                <w:bCs/>
                <w:sz w:val="24"/>
                <w:szCs w:val="24"/>
              </w:rPr>
            </w:pPr>
          </w:p>
        </w:tc>
        <w:tc>
          <w:tcPr>
            <w:tcW w:w="1206" w:type="dxa"/>
            <w:tcBorders>
              <w:top w:val="single" w:sz="4" w:space="0" w:color="auto"/>
              <w:bottom w:val="single" w:sz="4" w:space="0" w:color="auto"/>
            </w:tcBorders>
            <w:shd w:val="clear" w:color="auto" w:fill="auto"/>
            <w:noWrap/>
            <w:vAlign w:val="center"/>
            <w:hideMark/>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Pre</w:t>
            </w:r>
          </w:p>
        </w:tc>
        <w:tc>
          <w:tcPr>
            <w:tcW w:w="1151" w:type="dxa"/>
            <w:tcBorders>
              <w:top w:val="single" w:sz="4" w:space="0" w:color="auto"/>
              <w:bottom w:val="single" w:sz="4" w:space="0" w:color="auto"/>
            </w:tcBorders>
            <w:shd w:val="clear" w:color="auto" w:fill="auto"/>
            <w:noWrap/>
            <w:vAlign w:val="center"/>
            <w:hideMark/>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Post</w:t>
            </w:r>
          </w:p>
        </w:tc>
        <w:tc>
          <w:tcPr>
            <w:tcW w:w="1612" w:type="dxa"/>
            <w:vMerge/>
            <w:tcBorders>
              <w:bottom w:val="single" w:sz="4" w:space="0" w:color="auto"/>
            </w:tcBorders>
          </w:tcPr>
          <w:p w:rsidR="00F81537" w:rsidRPr="00874BC5" w:rsidRDefault="00F81537" w:rsidP="008E5F3D">
            <w:pPr>
              <w:spacing w:after="0" w:line="276" w:lineRule="auto"/>
              <w:rPr>
                <w:rFonts w:ascii="Times New Roman" w:eastAsia="Times New Roman" w:hAnsi="Times New Roman" w:cs="Times New Roman"/>
                <w:b/>
                <w:bCs/>
                <w:sz w:val="24"/>
                <w:szCs w:val="24"/>
              </w:rPr>
            </w:pPr>
          </w:p>
        </w:tc>
        <w:tc>
          <w:tcPr>
            <w:tcW w:w="1674" w:type="dxa"/>
            <w:vMerge/>
            <w:tcBorders>
              <w:top w:val="nil"/>
              <w:bottom w:val="single" w:sz="4" w:space="0" w:color="auto"/>
            </w:tcBorders>
            <w:shd w:val="clear" w:color="auto" w:fill="auto"/>
            <w:vAlign w:val="center"/>
            <w:hideMark/>
          </w:tcPr>
          <w:p w:rsidR="00F81537" w:rsidRPr="00874BC5" w:rsidRDefault="00F81537" w:rsidP="008E5F3D">
            <w:pPr>
              <w:spacing w:after="0" w:line="276" w:lineRule="auto"/>
              <w:rPr>
                <w:rFonts w:ascii="Times New Roman" w:eastAsia="Times New Roman" w:hAnsi="Times New Roman" w:cs="Times New Roman"/>
                <w:b/>
                <w:bCs/>
                <w:sz w:val="24"/>
                <w:szCs w:val="24"/>
              </w:rPr>
            </w:pPr>
          </w:p>
        </w:tc>
      </w:tr>
      <w:tr w:rsidR="00AD4918" w:rsidRPr="00874BC5" w:rsidTr="00A4093D">
        <w:trPr>
          <w:trHeight w:val="300"/>
        </w:trPr>
        <w:tc>
          <w:tcPr>
            <w:tcW w:w="2126" w:type="dxa"/>
            <w:tcBorders>
              <w:top w:val="single" w:sz="4" w:space="0" w:color="auto"/>
            </w:tcBorders>
            <w:shd w:val="clear" w:color="auto" w:fill="auto"/>
            <w:noWrap/>
            <w:vAlign w:val="center"/>
            <w:hideMark/>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 xml:space="preserve">Aplikasi </w:t>
            </w:r>
          </w:p>
        </w:tc>
        <w:tc>
          <w:tcPr>
            <w:tcW w:w="1206" w:type="dxa"/>
            <w:tcBorders>
              <w:top w:val="single" w:sz="4" w:space="0" w:color="auto"/>
            </w:tcBorders>
            <w:shd w:val="clear" w:color="auto" w:fill="auto"/>
            <w:noWrap/>
            <w:vAlign w:val="bottom"/>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11,88</w:t>
            </w:r>
          </w:p>
        </w:tc>
        <w:tc>
          <w:tcPr>
            <w:tcW w:w="1151" w:type="dxa"/>
            <w:tcBorders>
              <w:top w:val="single" w:sz="4" w:space="0" w:color="auto"/>
            </w:tcBorders>
            <w:shd w:val="clear" w:color="auto" w:fill="auto"/>
            <w:noWrap/>
            <w:vAlign w:val="bottom"/>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17,91</w:t>
            </w:r>
          </w:p>
        </w:tc>
        <w:tc>
          <w:tcPr>
            <w:tcW w:w="1612" w:type="dxa"/>
            <w:tcBorders>
              <w:top w:val="single" w:sz="4" w:space="0" w:color="auto"/>
            </w:tcBorders>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50,76</w:t>
            </w:r>
          </w:p>
        </w:tc>
        <w:tc>
          <w:tcPr>
            <w:tcW w:w="1674" w:type="dxa"/>
            <w:tcBorders>
              <w:top w:val="single" w:sz="4" w:space="0" w:color="auto"/>
            </w:tcBorders>
            <w:shd w:val="clear" w:color="auto" w:fill="auto"/>
            <w:noWrap/>
            <w:vAlign w:val="bottom"/>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0,003</w:t>
            </w:r>
          </w:p>
        </w:tc>
      </w:tr>
      <w:tr w:rsidR="00AD4918" w:rsidRPr="00874BC5" w:rsidTr="00A4093D">
        <w:trPr>
          <w:trHeight w:val="300"/>
        </w:trPr>
        <w:tc>
          <w:tcPr>
            <w:tcW w:w="2126" w:type="dxa"/>
            <w:shd w:val="clear" w:color="auto" w:fill="auto"/>
            <w:noWrap/>
            <w:vAlign w:val="center"/>
            <w:hideMark/>
          </w:tcPr>
          <w:p w:rsidR="00F81537" w:rsidRPr="00874BC5" w:rsidRDefault="00F81537" w:rsidP="008E5F3D">
            <w:pPr>
              <w:spacing w:after="0" w:line="276" w:lineRule="auto"/>
              <w:jc w:val="center"/>
              <w:rPr>
                <w:rFonts w:ascii="Times New Roman" w:eastAsia="Times New Roman" w:hAnsi="Times New Roman" w:cs="Times New Roman"/>
                <w:b/>
                <w:bCs/>
                <w:i/>
                <w:sz w:val="24"/>
                <w:szCs w:val="24"/>
              </w:rPr>
            </w:pPr>
            <w:r w:rsidRPr="00874BC5">
              <w:rPr>
                <w:rFonts w:ascii="Times New Roman" w:eastAsia="Times New Roman" w:hAnsi="Times New Roman" w:cs="Times New Roman"/>
                <w:b/>
                <w:bCs/>
                <w:i/>
                <w:sz w:val="24"/>
                <w:szCs w:val="24"/>
              </w:rPr>
              <w:t xml:space="preserve">Leaflet </w:t>
            </w:r>
          </w:p>
        </w:tc>
        <w:tc>
          <w:tcPr>
            <w:tcW w:w="1206" w:type="dxa"/>
            <w:shd w:val="clear" w:color="auto" w:fill="auto"/>
            <w:noWrap/>
            <w:vAlign w:val="bottom"/>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12,0</w:t>
            </w:r>
          </w:p>
        </w:tc>
        <w:tc>
          <w:tcPr>
            <w:tcW w:w="1151" w:type="dxa"/>
            <w:shd w:val="clear" w:color="auto" w:fill="auto"/>
            <w:noWrap/>
            <w:vAlign w:val="bottom"/>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12,81</w:t>
            </w:r>
          </w:p>
        </w:tc>
        <w:tc>
          <w:tcPr>
            <w:tcW w:w="1612" w:type="dxa"/>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6,75</w:t>
            </w:r>
          </w:p>
        </w:tc>
        <w:tc>
          <w:tcPr>
            <w:tcW w:w="1674" w:type="dxa"/>
            <w:shd w:val="clear" w:color="auto" w:fill="auto"/>
            <w:noWrap/>
            <w:vAlign w:val="bottom"/>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0,317</w:t>
            </w:r>
          </w:p>
        </w:tc>
      </w:tr>
    </w:tbl>
    <w:p w:rsidR="00F81537" w:rsidRPr="00874BC5" w:rsidRDefault="00F81537" w:rsidP="008E5F3D">
      <w:pPr>
        <w:autoSpaceDE w:val="0"/>
        <w:autoSpaceDN w:val="0"/>
        <w:adjustRightInd w:val="0"/>
        <w:spacing w:after="0" w:line="276" w:lineRule="auto"/>
        <w:ind w:left="720"/>
        <w:jc w:val="both"/>
        <w:rPr>
          <w:rFonts w:ascii="Times New Roman" w:hAnsi="Times New Roman" w:cs="Times New Roman"/>
          <w:sz w:val="24"/>
          <w:szCs w:val="24"/>
        </w:rPr>
      </w:pPr>
      <w:r w:rsidRPr="00874BC5">
        <w:rPr>
          <w:rFonts w:ascii="Times New Roman" w:hAnsi="Times New Roman" w:cs="Times New Roman"/>
          <w:sz w:val="24"/>
          <w:szCs w:val="24"/>
        </w:rPr>
        <w:t>Keterangan</w:t>
      </w:r>
      <w:r w:rsidRPr="00874BC5">
        <w:rPr>
          <w:rFonts w:ascii="Times New Roman" w:hAnsi="Times New Roman" w:cs="Times New Roman"/>
          <w:sz w:val="24"/>
          <w:szCs w:val="24"/>
        </w:rPr>
        <w:tab/>
        <w:t xml:space="preserve">: </w:t>
      </w:r>
      <w:r w:rsidRPr="00874BC5">
        <w:rPr>
          <w:rFonts w:ascii="Times New Roman" w:hAnsi="Times New Roman" w:cs="Times New Roman"/>
          <w:i/>
          <w:sz w:val="24"/>
          <w:szCs w:val="24"/>
        </w:rPr>
        <w:t>Wilcoxon Test</w:t>
      </w:r>
    </w:p>
    <w:p w:rsidR="00A3467F" w:rsidRPr="00874BC5" w:rsidRDefault="00A3467F" w:rsidP="00A3467F">
      <w:pPr>
        <w:pStyle w:val="ListParagraph"/>
        <w:spacing w:before="360" w:after="120" w:line="276" w:lineRule="auto"/>
        <w:jc w:val="both"/>
        <w:rPr>
          <w:rFonts w:ascii="Times New Roman" w:hAnsi="Times New Roman" w:cs="Times New Roman"/>
          <w:sz w:val="24"/>
          <w:szCs w:val="24"/>
        </w:rPr>
        <w:sectPr w:rsidR="00A3467F" w:rsidRPr="00874BC5" w:rsidSect="00A3467F">
          <w:type w:val="continuous"/>
          <w:pgSz w:w="12240" w:h="15840"/>
          <w:pgMar w:top="2268" w:right="1701" w:bottom="1701" w:left="2268" w:header="708" w:footer="708" w:gutter="0"/>
          <w:cols w:space="708"/>
          <w:docGrid w:linePitch="360"/>
        </w:sectPr>
      </w:pPr>
    </w:p>
    <w:p w:rsidR="00A3467F" w:rsidRPr="00874BC5" w:rsidRDefault="00F81537" w:rsidP="00A3467F">
      <w:pPr>
        <w:pStyle w:val="ListParagraph"/>
        <w:spacing w:before="240" w:after="240" w:line="276" w:lineRule="auto"/>
        <w:jc w:val="both"/>
        <w:rPr>
          <w:rFonts w:ascii="Times New Roman" w:hAnsi="Times New Roman" w:cs="Times New Roman"/>
          <w:sz w:val="24"/>
          <w:szCs w:val="24"/>
        </w:rPr>
      </w:pPr>
      <w:r w:rsidRPr="00874BC5">
        <w:rPr>
          <w:rFonts w:ascii="Times New Roman" w:hAnsi="Times New Roman" w:cs="Times New Roman"/>
          <w:sz w:val="24"/>
          <w:szCs w:val="24"/>
        </w:rPr>
        <w:lastRenderedPageBreak/>
        <w:t xml:space="preserve">    Tabel di atas menunjukkan hasil bahwa pengetahuan pada kelompok yang menggunakan aplikasi deteksi dini tumor payudara meningkat sebesar 50,76% (dari 11,88 menjadi 17,91) setelah menggunakan aplikasi smartphone, sedangkan pada kelompok kontrol peningkatan pengetahuan hanya sebesar 6,75% (dari 12,0 menjadi 12,81) Dengan selilih peningkatan antara intervesi dan kontrol adalah 44,01%</w:t>
      </w:r>
      <w:r w:rsidRPr="00874BC5">
        <w:rPr>
          <w:rFonts w:ascii="Times New Roman" w:eastAsia="Times New Roman" w:hAnsi="Times New Roman" w:cs="Times New Roman"/>
          <w:bCs/>
          <w:sz w:val="24"/>
          <w:szCs w:val="24"/>
        </w:rPr>
        <w:t>(Δ)</w:t>
      </w:r>
      <w:r w:rsidRPr="00874BC5">
        <w:rPr>
          <w:rFonts w:ascii="Times New Roman" w:hAnsi="Times New Roman" w:cs="Times New Roman"/>
          <w:sz w:val="24"/>
          <w:szCs w:val="24"/>
        </w:rPr>
        <w:t xml:space="preserve">. </w:t>
      </w:r>
    </w:p>
    <w:p w:rsidR="00A3467F" w:rsidRPr="00874BC5" w:rsidRDefault="00A3467F" w:rsidP="00A3467F">
      <w:pPr>
        <w:pStyle w:val="ListParagraph"/>
        <w:spacing w:before="240" w:after="240" w:line="276" w:lineRule="auto"/>
        <w:jc w:val="both"/>
        <w:rPr>
          <w:rFonts w:ascii="Times New Roman" w:hAnsi="Times New Roman" w:cs="Times New Roman"/>
          <w:sz w:val="24"/>
          <w:szCs w:val="24"/>
        </w:rPr>
      </w:pPr>
    </w:p>
    <w:p w:rsidR="00F81537" w:rsidRPr="00874BC5" w:rsidRDefault="00F81537" w:rsidP="00A3467F">
      <w:pPr>
        <w:pStyle w:val="ListParagraph"/>
        <w:tabs>
          <w:tab w:val="left" w:pos="-90"/>
        </w:tabs>
        <w:spacing w:before="240" w:after="240" w:line="276" w:lineRule="auto"/>
        <w:jc w:val="both"/>
        <w:rPr>
          <w:rFonts w:ascii="Times New Roman" w:hAnsi="Times New Roman" w:cs="Times New Roman"/>
          <w:sz w:val="24"/>
          <w:szCs w:val="24"/>
        </w:rPr>
      </w:pPr>
      <w:r w:rsidRPr="00874BC5">
        <w:rPr>
          <w:rFonts w:ascii="Times New Roman" w:hAnsi="Times New Roman" w:cs="Times New Roman"/>
          <w:sz w:val="24"/>
          <w:szCs w:val="24"/>
        </w:rPr>
        <w:lastRenderedPageBreak/>
        <w:t xml:space="preserve">Hasil analisis data menggunakan uji Wilcoxon menunjukkan bahwa pada kelompok intervensi, ada perbedaan pengetahuan antara sebelum dan setelah intervensi (p = </w:t>
      </w:r>
      <w:r w:rsidRPr="00874BC5">
        <w:rPr>
          <w:rFonts w:ascii="Times New Roman" w:eastAsia="Times New Roman" w:hAnsi="Times New Roman" w:cs="Times New Roman"/>
          <w:sz w:val="24"/>
          <w:szCs w:val="24"/>
        </w:rPr>
        <w:t>0,003</w:t>
      </w:r>
      <w:r w:rsidRPr="00874BC5">
        <w:rPr>
          <w:rFonts w:ascii="Times New Roman" w:hAnsi="Times New Roman" w:cs="Times New Roman"/>
          <w:sz w:val="24"/>
          <w:szCs w:val="24"/>
        </w:rPr>
        <w:t xml:space="preserve">). </w:t>
      </w:r>
      <w:proofErr w:type="gramStart"/>
      <w:r w:rsidRPr="00874BC5">
        <w:rPr>
          <w:rFonts w:ascii="Times New Roman" w:hAnsi="Times New Roman" w:cs="Times New Roman"/>
          <w:sz w:val="24"/>
          <w:szCs w:val="24"/>
        </w:rPr>
        <w:t>Dengan demikian berarti, penggunaan Aplikasi deteksi dini tumor payudara yang diberikan pada kelompok intervensi dapat meningkatkan pengetahuan ibu.</w:t>
      </w:r>
      <w:proofErr w:type="gramEnd"/>
    </w:p>
    <w:p w:rsidR="00F81537" w:rsidRPr="00874BC5" w:rsidRDefault="00F81537" w:rsidP="008E5F3D">
      <w:pPr>
        <w:pStyle w:val="ListParagraph"/>
        <w:spacing w:after="0" w:line="276" w:lineRule="auto"/>
        <w:jc w:val="both"/>
        <w:rPr>
          <w:rFonts w:ascii="Times New Roman" w:hAnsi="Times New Roman" w:cs="Times New Roman"/>
          <w:sz w:val="24"/>
          <w:szCs w:val="24"/>
        </w:rPr>
      </w:pPr>
    </w:p>
    <w:p w:rsidR="00A3467F" w:rsidRPr="00874BC5" w:rsidRDefault="00A3467F" w:rsidP="008E5F3D">
      <w:pPr>
        <w:pStyle w:val="ListParagraph"/>
        <w:spacing w:line="276" w:lineRule="auto"/>
        <w:ind w:left="709"/>
        <w:jc w:val="both"/>
        <w:rPr>
          <w:rFonts w:ascii="Times New Roman" w:hAnsi="Times New Roman" w:cs="Times New Roman"/>
          <w:b/>
          <w:sz w:val="24"/>
          <w:szCs w:val="24"/>
        </w:rPr>
      </w:pPr>
    </w:p>
    <w:p w:rsidR="00A3467F" w:rsidRPr="00874BC5" w:rsidRDefault="00A3467F" w:rsidP="008E5F3D">
      <w:pPr>
        <w:pStyle w:val="ListParagraph"/>
        <w:spacing w:line="276" w:lineRule="auto"/>
        <w:ind w:left="709"/>
        <w:jc w:val="both"/>
        <w:rPr>
          <w:rFonts w:ascii="Times New Roman" w:hAnsi="Times New Roman" w:cs="Times New Roman"/>
          <w:b/>
          <w:sz w:val="24"/>
          <w:szCs w:val="24"/>
        </w:rPr>
      </w:pPr>
    </w:p>
    <w:p w:rsidR="00A3467F" w:rsidRPr="00874BC5" w:rsidRDefault="00A3467F" w:rsidP="008E5F3D">
      <w:pPr>
        <w:pStyle w:val="ListParagraph"/>
        <w:spacing w:line="276" w:lineRule="auto"/>
        <w:ind w:left="709"/>
        <w:jc w:val="both"/>
        <w:rPr>
          <w:rFonts w:ascii="Times New Roman" w:hAnsi="Times New Roman" w:cs="Times New Roman"/>
          <w:b/>
          <w:sz w:val="24"/>
          <w:szCs w:val="24"/>
        </w:rPr>
        <w:sectPr w:rsidR="00A3467F" w:rsidRPr="00874BC5" w:rsidSect="00A3467F">
          <w:type w:val="continuous"/>
          <w:pgSz w:w="12240" w:h="15840"/>
          <w:pgMar w:top="2268" w:right="1701" w:bottom="1701" w:left="2268" w:header="708" w:footer="708" w:gutter="0"/>
          <w:cols w:num="2" w:space="335"/>
          <w:docGrid w:linePitch="360"/>
        </w:sectPr>
      </w:pPr>
    </w:p>
    <w:p w:rsidR="00A3467F" w:rsidRPr="00874BC5" w:rsidRDefault="00A3467F" w:rsidP="008E5F3D">
      <w:pPr>
        <w:pStyle w:val="ListParagraph"/>
        <w:spacing w:line="276" w:lineRule="auto"/>
        <w:ind w:left="709"/>
        <w:jc w:val="both"/>
        <w:rPr>
          <w:rFonts w:ascii="Times New Roman" w:hAnsi="Times New Roman" w:cs="Times New Roman"/>
          <w:b/>
          <w:sz w:val="24"/>
          <w:szCs w:val="24"/>
        </w:rPr>
      </w:pPr>
    </w:p>
    <w:p w:rsidR="00A3467F" w:rsidRPr="00874BC5" w:rsidRDefault="00A3467F" w:rsidP="008E5F3D">
      <w:pPr>
        <w:pStyle w:val="ListParagraph"/>
        <w:spacing w:line="276" w:lineRule="auto"/>
        <w:ind w:left="709"/>
        <w:jc w:val="both"/>
        <w:rPr>
          <w:rFonts w:ascii="Times New Roman" w:hAnsi="Times New Roman" w:cs="Times New Roman"/>
          <w:b/>
          <w:sz w:val="24"/>
          <w:szCs w:val="24"/>
        </w:rPr>
      </w:pPr>
    </w:p>
    <w:p w:rsidR="00A3467F" w:rsidRPr="00874BC5" w:rsidRDefault="00A3467F" w:rsidP="008E5F3D">
      <w:pPr>
        <w:pStyle w:val="ListParagraph"/>
        <w:spacing w:line="276" w:lineRule="auto"/>
        <w:ind w:left="709"/>
        <w:jc w:val="both"/>
        <w:rPr>
          <w:rFonts w:ascii="Times New Roman" w:hAnsi="Times New Roman" w:cs="Times New Roman"/>
          <w:b/>
          <w:sz w:val="24"/>
          <w:szCs w:val="24"/>
        </w:rPr>
      </w:pPr>
    </w:p>
    <w:p w:rsidR="00A3467F" w:rsidRPr="00874BC5" w:rsidRDefault="00A3467F" w:rsidP="008E5F3D">
      <w:pPr>
        <w:pStyle w:val="ListParagraph"/>
        <w:spacing w:line="276" w:lineRule="auto"/>
        <w:ind w:left="709"/>
        <w:jc w:val="both"/>
        <w:rPr>
          <w:rFonts w:ascii="Times New Roman" w:hAnsi="Times New Roman" w:cs="Times New Roman"/>
          <w:b/>
          <w:sz w:val="24"/>
          <w:szCs w:val="24"/>
        </w:rPr>
      </w:pPr>
    </w:p>
    <w:p w:rsidR="00AD4918" w:rsidRPr="00874BC5" w:rsidRDefault="00AD4918" w:rsidP="008E5F3D">
      <w:pPr>
        <w:pStyle w:val="ListParagraph"/>
        <w:spacing w:line="276" w:lineRule="auto"/>
        <w:ind w:left="709"/>
        <w:jc w:val="both"/>
        <w:rPr>
          <w:rFonts w:ascii="Times New Roman" w:hAnsi="Times New Roman" w:cs="Times New Roman"/>
          <w:b/>
          <w:sz w:val="24"/>
          <w:szCs w:val="24"/>
        </w:rPr>
      </w:pPr>
    </w:p>
    <w:p w:rsidR="00A3467F" w:rsidRPr="00874BC5" w:rsidRDefault="00A3467F" w:rsidP="008E5F3D">
      <w:pPr>
        <w:pStyle w:val="ListParagraph"/>
        <w:spacing w:line="276" w:lineRule="auto"/>
        <w:ind w:left="709"/>
        <w:jc w:val="both"/>
        <w:rPr>
          <w:rFonts w:ascii="Times New Roman" w:hAnsi="Times New Roman" w:cs="Times New Roman"/>
          <w:b/>
          <w:sz w:val="24"/>
          <w:szCs w:val="24"/>
        </w:rPr>
      </w:pPr>
    </w:p>
    <w:p w:rsidR="00F81537" w:rsidRPr="00874BC5" w:rsidRDefault="00F81537" w:rsidP="008E5F3D">
      <w:pPr>
        <w:pStyle w:val="ListParagraph"/>
        <w:spacing w:line="276" w:lineRule="auto"/>
        <w:ind w:left="709"/>
        <w:jc w:val="both"/>
        <w:rPr>
          <w:rFonts w:ascii="Times New Roman" w:hAnsi="Times New Roman" w:cs="Times New Roman"/>
          <w:b/>
          <w:sz w:val="24"/>
          <w:szCs w:val="24"/>
        </w:rPr>
      </w:pPr>
      <w:proofErr w:type="gramStart"/>
      <w:r w:rsidRPr="00874BC5">
        <w:rPr>
          <w:rFonts w:ascii="Times New Roman" w:hAnsi="Times New Roman" w:cs="Times New Roman"/>
          <w:b/>
          <w:sz w:val="24"/>
          <w:szCs w:val="24"/>
        </w:rPr>
        <w:t>Tabel 4.3 Pengaruh penggunaan Aplikasi Deteksi Dini Tumor Payudara Terhadap Perubahan Perilaku.</w:t>
      </w:r>
      <w:proofErr w:type="gramEnd"/>
    </w:p>
    <w:tbl>
      <w:tblPr>
        <w:tblW w:w="7372" w:type="dxa"/>
        <w:tblInd w:w="817" w:type="dxa"/>
        <w:tblLayout w:type="fixed"/>
        <w:tblLook w:val="04A0" w:firstRow="1" w:lastRow="0" w:firstColumn="1" w:lastColumn="0" w:noHBand="0" w:noVBand="1"/>
      </w:tblPr>
      <w:tblGrid>
        <w:gridCol w:w="1701"/>
        <w:gridCol w:w="1843"/>
        <w:gridCol w:w="1418"/>
        <w:gridCol w:w="1559"/>
        <w:gridCol w:w="851"/>
      </w:tblGrid>
      <w:tr w:rsidR="00AD4918" w:rsidRPr="00874BC5" w:rsidTr="00A4093D">
        <w:trPr>
          <w:trHeight w:val="300"/>
        </w:trPr>
        <w:tc>
          <w:tcPr>
            <w:tcW w:w="1701" w:type="dxa"/>
            <w:vMerge w:val="restart"/>
            <w:tcBorders>
              <w:top w:val="single" w:sz="4" w:space="0" w:color="auto"/>
            </w:tcBorders>
            <w:shd w:val="clear" w:color="auto" w:fill="auto"/>
            <w:noWrap/>
            <w:vAlign w:val="center"/>
            <w:hideMark/>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Kelompok</w:t>
            </w:r>
          </w:p>
        </w:tc>
        <w:tc>
          <w:tcPr>
            <w:tcW w:w="3261" w:type="dxa"/>
            <w:gridSpan w:val="2"/>
            <w:tcBorders>
              <w:top w:val="single" w:sz="4" w:space="0" w:color="auto"/>
            </w:tcBorders>
            <w:shd w:val="clear" w:color="auto" w:fill="auto"/>
            <w:noWrap/>
            <w:vAlign w:val="center"/>
            <w:hideMark/>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Rata-rata</w:t>
            </w:r>
          </w:p>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(min-maks)</w:t>
            </w:r>
          </w:p>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Skor Perilaku</w:t>
            </w:r>
          </w:p>
        </w:tc>
        <w:tc>
          <w:tcPr>
            <w:tcW w:w="1559" w:type="dxa"/>
            <w:vMerge w:val="restart"/>
            <w:tcBorders>
              <w:top w:val="single" w:sz="4" w:space="0" w:color="auto"/>
            </w:tcBorders>
            <w:vAlign w:val="center"/>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Peningkatan Perilaku Baik (%)</w:t>
            </w:r>
          </w:p>
        </w:tc>
        <w:tc>
          <w:tcPr>
            <w:tcW w:w="851" w:type="dxa"/>
            <w:vMerge w:val="restart"/>
            <w:tcBorders>
              <w:top w:val="single" w:sz="4" w:space="0" w:color="auto"/>
            </w:tcBorders>
            <w:shd w:val="clear" w:color="auto" w:fill="auto"/>
            <w:vAlign w:val="center"/>
            <w:hideMark/>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Nilai p</w:t>
            </w:r>
          </w:p>
        </w:tc>
      </w:tr>
      <w:tr w:rsidR="00AD4918" w:rsidRPr="00874BC5" w:rsidTr="00A4093D">
        <w:trPr>
          <w:trHeight w:val="300"/>
        </w:trPr>
        <w:tc>
          <w:tcPr>
            <w:tcW w:w="1701" w:type="dxa"/>
            <w:vMerge/>
            <w:tcBorders>
              <w:bottom w:val="single" w:sz="4" w:space="0" w:color="auto"/>
            </w:tcBorders>
            <w:shd w:val="clear" w:color="auto" w:fill="auto"/>
            <w:vAlign w:val="center"/>
            <w:hideMark/>
          </w:tcPr>
          <w:p w:rsidR="00F81537" w:rsidRPr="00874BC5" w:rsidRDefault="00F81537" w:rsidP="008E5F3D">
            <w:pPr>
              <w:spacing w:after="0" w:line="276" w:lineRule="auto"/>
              <w:rPr>
                <w:rFonts w:ascii="Times New Roman" w:eastAsia="Times New Roman" w:hAnsi="Times New Roman" w:cs="Times New Roman"/>
                <w:b/>
                <w:bCs/>
                <w:sz w:val="24"/>
                <w:szCs w:val="24"/>
              </w:rPr>
            </w:pPr>
          </w:p>
        </w:tc>
        <w:tc>
          <w:tcPr>
            <w:tcW w:w="1843" w:type="dxa"/>
            <w:tcBorders>
              <w:top w:val="single" w:sz="4" w:space="0" w:color="auto"/>
              <w:bottom w:val="single" w:sz="4" w:space="0" w:color="auto"/>
            </w:tcBorders>
            <w:shd w:val="clear" w:color="auto" w:fill="auto"/>
            <w:noWrap/>
            <w:vAlign w:val="center"/>
            <w:hideMark/>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Pre</w:t>
            </w:r>
          </w:p>
        </w:tc>
        <w:tc>
          <w:tcPr>
            <w:tcW w:w="1418" w:type="dxa"/>
            <w:tcBorders>
              <w:top w:val="single" w:sz="4" w:space="0" w:color="auto"/>
              <w:bottom w:val="single" w:sz="4" w:space="0" w:color="auto"/>
            </w:tcBorders>
            <w:shd w:val="clear" w:color="auto" w:fill="auto"/>
            <w:noWrap/>
            <w:vAlign w:val="center"/>
            <w:hideMark/>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Post</w:t>
            </w:r>
          </w:p>
        </w:tc>
        <w:tc>
          <w:tcPr>
            <w:tcW w:w="1559" w:type="dxa"/>
            <w:vMerge/>
            <w:tcBorders>
              <w:bottom w:val="single" w:sz="4" w:space="0" w:color="auto"/>
            </w:tcBorders>
          </w:tcPr>
          <w:p w:rsidR="00F81537" w:rsidRPr="00874BC5" w:rsidRDefault="00F81537" w:rsidP="008E5F3D">
            <w:pPr>
              <w:spacing w:after="0" w:line="276" w:lineRule="auto"/>
              <w:rPr>
                <w:rFonts w:ascii="Times New Roman" w:eastAsia="Times New Roman" w:hAnsi="Times New Roman" w:cs="Times New Roman"/>
                <w:b/>
                <w:bCs/>
                <w:sz w:val="24"/>
                <w:szCs w:val="24"/>
              </w:rPr>
            </w:pPr>
          </w:p>
        </w:tc>
        <w:tc>
          <w:tcPr>
            <w:tcW w:w="851" w:type="dxa"/>
            <w:vMerge/>
            <w:tcBorders>
              <w:bottom w:val="single" w:sz="4" w:space="0" w:color="auto"/>
            </w:tcBorders>
            <w:shd w:val="clear" w:color="auto" w:fill="auto"/>
            <w:vAlign w:val="center"/>
            <w:hideMark/>
          </w:tcPr>
          <w:p w:rsidR="00F81537" w:rsidRPr="00874BC5" w:rsidRDefault="00F81537" w:rsidP="008E5F3D">
            <w:pPr>
              <w:spacing w:after="0" w:line="276" w:lineRule="auto"/>
              <w:rPr>
                <w:rFonts w:ascii="Times New Roman" w:eastAsia="Times New Roman" w:hAnsi="Times New Roman" w:cs="Times New Roman"/>
                <w:b/>
                <w:bCs/>
                <w:sz w:val="24"/>
                <w:szCs w:val="24"/>
              </w:rPr>
            </w:pPr>
          </w:p>
        </w:tc>
      </w:tr>
      <w:tr w:rsidR="00AD4918" w:rsidRPr="00874BC5" w:rsidTr="00A4093D">
        <w:trPr>
          <w:trHeight w:val="300"/>
        </w:trPr>
        <w:tc>
          <w:tcPr>
            <w:tcW w:w="1701" w:type="dxa"/>
            <w:tcBorders>
              <w:top w:val="single" w:sz="4" w:space="0" w:color="auto"/>
              <w:bottom w:val="single" w:sz="4" w:space="0" w:color="auto"/>
            </w:tcBorders>
            <w:shd w:val="clear" w:color="auto" w:fill="auto"/>
            <w:noWrap/>
            <w:vAlign w:val="center"/>
            <w:hideMark/>
          </w:tcPr>
          <w:p w:rsidR="00F81537" w:rsidRPr="00874BC5" w:rsidRDefault="00F81537" w:rsidP="008E5F3D">
            <w:pPr>
              <w:spacing w:after="0" w:line="276" w:lineRule="auto"/>
              <w:jc w:val="center"/>
              <w:rPr>
                <w:rFonts w:ascii="Times New Roman" w:eastAsia="Times New Roman" w:hAnsi="Times New Roman" w:cs="Times New Roman"/>
                <w:b/>
                <w:bCs/>
                <w:sz w:val="24"/>
                <w:szCs w:val="24"/>
              </w:rPr>
            </w:pPr>
            <w:r w:rsidRPr="00874BC5">
              <w:rPr>
                <w:rFonts w:ascii="Times New Roman" w:eastAsia="Times New Roman" w:hAnsi="Times New Roman" w:cs="Times New Roman"/>
                <w:b/>
                <w:bCs/>
                <w:sz w:val="24"/>
                <w:szCs w:val="24"/>
              </w:rPr>
              <w:t xml:space="preserve">Aplikasi </w:t>
            </w:r>
          </w:p>
        </w:tc>
        <w:tc>
          <w:tcPr>
            <w:tcW w:w="1843" w:type="dxa"/>
            <w:tcBorders>
              <w:top w:val="single" w:sz="4" w:space="0" w:color="auto"/>
              <w:bottom w:val="single" w:sz="4" w:space="0" w:color="auto"/>
            </w:tcBorders>
            <w:shd w:val="clear" w:color="auto" w:fill="auto"/>
            <w:noWrap/>
            <w:vAlign w:val="center"/>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58,19</w:t>
            </w:r>
          </w:p>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lastRenderedPageBreak/>
              <w:t>(38,0-85,0)</w:t>
            </w:r>
          </w:p>
        </w:tc>
        <w:tc>
          <w:tcPr>
            <w:tcW w:w="1418" w:type="dxa"/>
            <w:tcBorders>
              <w:top w:val="single" w:sz="4" w:space="0" w:color="auto"/>
              <w:bottom w:val="single" w:sz="4" w:space="0" w:color="auto"/>
            </w:tcBorders>
            <w:shd w:val="clear" w:color="auto" w:fill="auto"/>
            <w:noWrap/>
            <w:vAlign w:val="center"/>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lastRenderedPageBreak/>
              <w:t>65,66</w:t>
            </w:r>
          </w:p>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lastRenderedPageBreak/>
              <w:t>(49.0-85,0)</w:t>
            </w:r>
          </w:p>
        </w:tc>
        <w:tc>
          <w:tcPr>
            <w:tcW w:w="1559" w:type="dxa"/>
            <w:tcBorders>
              <w:top w:val="single" w:sz="4" w:space="0" w:color="auto"/>
              <w:bottom w:val="single" w:sz="4" w:space="0" w:color="auto"/>
            </w:tcBorders>
            <w:vAlign w:val="center"/>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lastRenderedPageBreak/>
              <w:t>85,71</w:t>
            </w:r>
          </w:p>
        </w:tc>
        <w:tc>
          <w:tcPr>
            <w:tcW w:w="851" w:type="dxa"/>
            <w:tcBorders>
              <w:top w:val="single" w:sz="4" w:space="0" w:color="auto"/>
              <w:bottom w:val="single" w:sz="4" w:space="0" w:color="auto"/>
            </w:tcBorders>
            <w:shd w:val="clear" w:color="auto" w:fill="auto"/>
            <w:noWrap/>
            <w:vAlign w:val="center"/>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0,001</w:t>
            </w:r>
          </w:p>
        </w:tc>
      </w:tr>
      <w:tr w:rsidR="00AD4918" w:rsidRPr="00874BC5" w:rsidTr="00A4093D">
        <w:trPr>
          <w:trHeight w:val="300"/>
        </w:trPr>
        <w:tc>
          <w:tcPr>
            <w:tcW w:w="1701" w:type="dxa"/>
            <w:tcBorders>
              <w:top w:val="single" w:sz="4" w:space="0" w:color="auto"/>
              <w:bottom w:val="single" w:sz="4" w:space="0" w:color="auto"/>
            </w:tcBorders>
            <w:shd w:val="clear" w:color="auto" w:fill="auto"/>
            <w:noWrap/>
            <w:vAlign w:val="center"/>
            <w:hideMark/>
          </w:tcPr>
          <w:p w:rsidR="00F81537" w:rsidRPr="00874BC5" w:rsidRDefault="00F81537" w:rsidP="008E5F3D">
            <w:pPr>
              <w:spacing w:after="0" w:line="276" w:lineRule="auto"/>
              <w:jc w:val="center"/>
              <w:rPr>
                <w:rFonts w:ascii="Times New Roman" w:eastAsia="Times New Roman" w:hAnsi="Times New Roman" w:cs="Times New Roman"/>
                <w:b/>
                <w:bCs/>
                <w:i/>
                <w:sz w:val="24"/>
                <w:szCs w:val="24"/>
              </w:rPr>
            </w:pPr>
            <w:r w:rsidRPr="00874BC5">
              <w:rPr>
                <w:rFonts w:ascii="Times New Roman" w:eastAsia="Times New Roman" w:hAnsi="Times New Roman" w:cs="Times New Roman"/>
                <w:b/>
                <w:bCs/>
                <w:i/>
                <w:sz w:val="24"/>
                <w:szCs w:val="24"/>
              </w:rPr>
              <w:lastRenderedPageBreak/>
              <w:t xml:space="preserve">Leaflet </w:t>
            </w:r>
          </w:p>
        </w:tc>
        <w:tc>
          <w:tcPr>
            <w:tcW w:w="1843" w:type="dxa"/>
            <w:tcBorders>
              <w:top w:val="single" w:sz="4" w:space="0" w:color="auto"/>
              <w:bottom w:val="single" w:sz="4" w:space="0" w:color="auto"/>
            </w:tcBorders>
            <w:shd w:val="clear" w:color="auto" w:fill="auto"/>
            <w:noWrap/>
            <w:vAlign w:val="bottom"/>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59,94</w:t>
            </w:r>
          </w:p>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(39.0-83.0)</w:t>
            </w:r>
          </w:p>
        </w:tc>
        <w:tc>
          <w:tcPr>
            <w:tcW w:w="1418" w:type="dxa"/>
            <w:tcBorders>
              <w:top w:val="single" w:sz="4" w:space="0" w:color="auto"/>
              <w:bottom w:val="single" w:sz="4" w:space="0" w:color="auto"/>
            </w:tcBorders>
            <w:shd w:val="clear" w:color="auto" w:fill="auto"/>
            <w:noWrap/>
            <w:vAlign w:val="center"/>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61,66</w:t>
            </w:r>
          </w:p>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(40,0-83,0)</w:t>
            </w:r>
          </w:p>
        </w:tc>
        <w:tc>
          <w:tcPr>
            <w:tcW w:w="1559" w:type="dxa"/>
            <w:tcBorders>
              <w:top w:val="single" w:sz="4" w:space="0" w:color="auto"/>
              <w:bottom w:val="single" w:sz="4" w:space="0" w:color="auto"/>
            </w:tcBorders>
            <w:vAlign w:val="center"/>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14,29</w:t>
            </w:r>
          </w:p>
        </w:tc>
        <w:tc>
          <w:tcPr>
            <w:tcW w:w="851" w:type="dxa"/>
            <w:tcBorders>
              <w:top w:val="single" w:sz="4" w:space="0" w:color="auto"/>
              <w:bottom w:val="single" w:sz="4" w:space="0" w:color="auto"/>
            </w:tcBorders>
            <w:shd w:val="clear" w:color="auto" w:fill="auto"/>
            <w:noWrap/>
            <w:vAlign w:val="center"/>
          </w:tcPr>
          <w:p w:rsidR="00F81537" w:rsidRPr="00874BC5" w:rsidRDefault="00F81537" w:rsidP="008E5F3D">
            <w:pPr>
              <w:spacing w:after="0" w:line="276" w:lineRule="auto"/>
              <w:jc w:val="center"/>
              <w:rPr>
                <w:rFonts w:ascii="Times New Roman" w:eastAsia="Times New Roman" w:hAnsi="Times New Roman" w:cs="Times New Roman"/>
                <w:sz w:val="24"/>
                <w:szCs w:val="24"/>
              </w:rPr>
            </w:pPr>
            <w:r w:rsidRPr="00874BC5">
              <w:rPr>
                <w:rFonts w:ascii="Times New Roman" w:eastAsia="Times New Roman" w:hAnsi="Times New Roman" w:cs="Times New Roman"/>
                <w:sz w:val="24"/>
                <w:szCs w:val="24"/>
              </w:rPr>
              <w:t>0,306</w:t>
            </w:r>
          </w:p>
        </w:tc>
      </w:tr>
    </w:tbl>
    <w:p w:rsidR="00F81537" w:rsidRPr="00874BC5" w:rsidRDefault="00F81537" w:rsidP="008E5F3D">
      <w:pPr>
        <w:autoSpaceDE w:val="0"/>
        <w:autoSpaceDN w:val="0"/>
        <w:adjustRightInd w:val="0"/>
        <w:spacing w:after="0" w:line="276" w:lineRule="auto"/>
        <w:ind w:firstLine="720"/>
        <w:jc w:val="both"/>
        <w:rPr>
          <w:rFonts w:ascii="Times New Roman" w:hAnsi="Times New Roman" w:cs="Times New Roman"/>
          <w:sz w:val="24"/>
          <w:szCs w:val="24"/>
        </w:rPr>
      </w:pPr>
      <w:r w:rsidRPr="00874BC5">
        <w:rPr>
          <w:rFonts w:ascii="Times New Roman" w:hAnsi="Times New Roman" w:cs="Times New Roman"/>
          <w:sz w:val="24"/>
          <w:szCs w:val="24"/>
        </w:rPr>
        <w:t>Keterangan</w:t>
      </w:r>
      <w:r w:rsidRPr="00874BC5">
        <w:rPr>
          <w:rFonts w:ascii="Times New Roman" w:hAnsi="Times New Roman" w:cs="Times New Roman"/>
          <w:sz w:val="24"/>
          <w:szCs w:val="24"/>
        </w:rPr>
        <w:tab/>
        <w:t xml:space="preserve">: </w:t>
      </w:r>
      <w:r w:rsidRPr="00874BC5">
        <w:rPr>
          <w:rFonts w:ascii="Times New Roman" w:hAnsi="Times New Roman" w:cs="Times New Roman"/>
          <w:i/>
          <w:sz w:val="24"/>
          <w:szCs w:val="24"/>
        </w:rPr>
        <w:t>Wilcoxon Test</w:t>
      </w:r>
    </w:p>
    <w:p w:rsidR="00A3467F" w:rsidRPr="00874BC5" w:rsidRDefault="00A3467F" w:rsidP="00A3467F">
      <w:pPr>
        <w:pStyle w:val="ListParagraph"/>
        <w:spacing w:before="100" w:beforeAutospacing="1" w:line="276" w:lineRule="auto"/>
        <w:ind w:firstLine="294"/>
        <w:jc w:val="both"/>
        <w:rPr>
          <w:rFonts w:ascii="Times New Roman" w:hAnsi="Times New Roman" w:cs="Times New Roman"/>
          <w:sz w:val="24"/>
          <w:szCs w:val="24"/>
        </w:rPr>
        <w:sectPr w:rsidR="00A3467F" w:rsidRPr="00874BC5" w:rsidSect="00A3467F">
          <w:type w:val="continuous"/>
          <w:pgSz w:w="12240" w:h="15840"/>
          <w:pgMar w:top="2268" w:right="1701" w:bottom="1701" w:left="2268" w:header="708" w:footer="708" w:gutter="0"/>
          <w:cols w:space="708"/>
          <w:docGrid w:linePitch="360"/>
        </w:sectPr>
      </w:pPr>
    </w:p>
    <w:p w:rsidR="00F81537" w:rsidRPr="00874BC5" w:rsidRDefault="00F81537" w:rsidP="00A3467F">
      <w:pPr>
        <w:pStyle w:val="ListParagraph"/>
        <w:spacing w:before="100" w:beforeAutospacing="1" w:line="276" w:lineRule="auto"/>
        <w:ind w:firstLine="294"/>
        <w:jc w:val="both"/>
        <w:rPr>
          <w:rFonts w:ascii="Times New Roman" w:hAnsi="Times New Roman" w:cs="Times New Roman"/>
          <w:sz w:val="24"/>
          <w:szCs w:val="24"/>
        </w:rPr>
      </w:pPr>
      <w:r w:rsidRPr="00874BC5">
        <w:rPr>
          <w:rFonts w:ascii="Times New Roman" w:hAnsi="Times New Roman" w:cs="Times New Roman"/>
          <w:sz w:val="24"/>
          <w:szCs w:val="24"/>
        </w:rPr>
        <w:lastRenderedPageBreak/>
        <w:t>Tabel di atas menunjukkan hasil bahwa rata-rata skor perilaku pada kelompok yang diberikan aplikasi deteksi dini kanker payudara meningkat sebesar 85</w:t>
      </w:r>
      <w:proofErr w:type="gramStart"/>
      <w:r w:rsidRPr="00874BC5">
        <w:rPr>
          <w:rFonts w:ascii="Times New Roman" w:hAnsi="Times New Roman" w:cs="Times New Roman"/>
          <w:sz w:val="24"/>
          <w:szCs w:val="24"/>
        </w:rPr>
        <w:t>,71</w:t>
      </w:r>
      <w:proofErr w:type="gramEnd"/>
      <w:r w:rsidRPr="00874BC5">
        <w:rPr>
          <w:rFonts w:ascii="Times New Roman" w:hAnsi="Times New Roman" w:cs="Times New Roman"/>
          <w:sz w:val="24"/>
          <w:szCs w:val="24"/>
        </w:rPr>
        <w:t>% (dari 7 WUS menjadi 13 WUS yang berperilaku baik) setelah menggunakan aplikasi smartphone, sedangkan pada kelompok kontrol peningkatan perilaku hanya sebesar 14,29% (dari 7 orang menjadi 8 orang yang berperilaku baik), dengan selisih peningkatan antara intervesi dan kontrol adalah 71,42%</w:t>
      </w:r>
      <w:r w:rsidRPr="00874BC5">
        <w:rPr>
          <w:rFonts w:ascii="Times New Roman" w:eastAsia="Times New Roman" w:hAnsi="Times New Roman" w:cs="Times New Roman"/>
          <w:bCs/>
          <w:sz w:val="24"/>
          <w:szCs w:val="24"/>
        </w:rPr>
        <w:t>(Δ)</w:t>
      </w:r>
      <w:r w:rsidRPr="00874BC5">
        <w:rPr>
          <w:rFonts w:ascii="Times New Roman" w:hAnsi="Times New Roman" w:cs="Times New Roman"/>
          <w:sz w:val="24"/>
          <w:szCs w:val="24"/>
        </w:rPr>
        <w:t xml:space="preserve">. Hasil analisis data menggunakan uji Wilcoxon menunjukkan bahwa, pada kelompok intervensi, ada perbedaan perilaku antara sebelum dan setelah intervensi (p = </w:t>
      </w:r>
      <w:r w:rsidRPr="00874BC5">
        <w:rPr>
          <w:rFonts w:ascii="Times New Roman" w:eastAsia="Times New Roman" w:hAnsi="Times New Roman" w:cs="Times New Roman"/>
          <w:sz w:val="24"/>
          <w:szCs w:val="24"/>
        </w:rPr>
        <w:t>0,001</w:t>
      </w:r>
      <w:r w:rsidRPr="00874BC5">
        <w:rPr>
          <w:rFonts w:ascii="Times New Roman" w:hAnsi="Times New Roman" w:cs="Times New Roman"/>
          <w:sz w:val="24"/>
          <w:szCs w:val="24"/>
        </w:rPr>
        <w:t xml:space="preserve">). </w:t>
      </w:r>
      <w:proofErr w:type="gramStart"/>
      <w:r w:rsidRPr="00874BC5">
        <w:rPr>
          <w:rFonts w:ascii="Times New Roman" w:hAnsi="Times New Roman" w:cs="Times New Roman"/>
          <w:sz w:val="24"/>
          <w:szCs w:val="24"/>
        </w:rPr>
        <w:t>Dengan demikian berarti, penggunaan Aplikasi deteksi dini tumor payudara yang diberikan pada kelompok intervensi dapat merubah perilaku WUS.</w:t>
      </w:r>
      <w:proofErr w:type="gramEnd"/>
    </w:p>
    <w:p w:rsidR="00090BF1" w:rsidRPr="00874BC5" w:rsidRDefault="00090BF1" w:rsidP="00090BF1">
      <w:pPr>
        <w:pStyle w:val="ListParagraph"/>
        <w:spacing w:after="200" w:line="276" w:lineRule="auto"/>
        <w:rPr>
          <w:rFonts w:ascii="Times New Roman" w:hAnsi="Times New Roman" w:cs="Times New Roman"/>
          <w:b/>
          <w:sz w:val="24"/>
          <w:szCs w:val="24"/>
        </w:rPr>
      </w:pPr>
    </w:p>
    <w:p w:rsidR="00F81537" w:rsidRPr="00874BC5" w:rsidRDefault="00A3467F" w:rsidP="00090BF1">
      <w:pPr>
        <w:pStyle w:val="ListParagraph"/>
        <w:spacing w:after="200" w:line="276" w:lineRule="auto"/>
        <w:rPr>
          <w:rFonts w:ascii="Times New Roman" w:hAnsi="Times New Roman" w:cs="Times New Roman"/>
          <w:b/>
          <w:sz w:val="24"/>
          <w:szCs w:val="24"/>
        </w:rPr>
      </w:pPr>
      <w:r w:rsidRPr="00874BC5">
        <w:rPr>
          <w:rFonts w:ascii="Times New Roman" w:hAnsi="Times New Roman" w:cs="Times New Roman"/>
          <w:b/>
          <w:sz w:val="24"/>
          <w:szCs w:val="24"/>
        </w:rPr>
        <w:t>PEMBAHASAN</w:t>
      </w:r>
    </w:p>
    <w:p w:rsidR="00F81537" w:rsidRPr="00874BC5" w:rsidRDefault="00F81537" w:rsidP="00386B89">
      <w:pPr>
        <w:pStyle w:val="ListParagraph"/>
        <w:spacing w:after="0" w:line="276" w:lineRule="auto"/>
        <w:ind w:left="709"/>
        <w:jc w:val="both"/>
        <w:rPr>
          <w:rFonts w:ascii="Times New Roman" w:hAnsi="Times New Roman" w:cs="Times New Roman"/>
          <w:b/>
          <w:sz w:val="24"/>
          <w:szCs w:val="24"/>
        </w:rPr>
      </w:pPr>
      <w:r w:rsidRPr="00874BC5">
        <w:rPr>
          <w:rFonts w:ascii="Times New Roman" w:hAnsi="Times New Roman" w:cs="Times New Roman"/>
          <w:b/>
          <w:sz w:val="24"/>
          <w:szCs w:val="24"/>
        </w:rPr>
        <w:t>Pengaruh Penggunaan Aplikasi Deteksi Dini Tumor Payudara terhadap Peningkatan Pengetahuan Ibu dalam melakukan SADARI</w:t>
      </w:r>
    </w:p>
    <w:p w:rsidR="00F81537" w:rsidRPr="00874BC5" w:rsidRDefault="00F81537" w:rsidP="008E5F3D">
      <w:pPr>
        <w:pStyle w:val="ListParagraph"/>
        <w:spacing w:after="0" w:line="276" w:lineRule="auto"/>
        <w:jc w:val="both"/>
        <w:rPr>
          <w:rFonts w:ascii="Times New Roman" w:hAnsi="Times New Roman" w:cs="Times New Roman"/>
          <w:b/>
          <w:sz w:val="24"/>
          <w:szCs w:val="24"/>
        </w:rPr>
      </w:pPr>
      <w:r w:rsidRPr="00874BC5">
        <w:rPr>
          <w:rFonts w:ascii="Times New Roman" w:hAnsi="Times New Roman" w:cs="Times New Roman"/>
          <w:sz w:val="24"/>
          <w:szCs w:val="24"/>
        </w:rPr>
        <w:t xml:space="preserve">     Hasil penelitian menunjukkan hasil bahwa pengetahuan pada kelompok yang menggunakan aplikasi </w:t>
      </w:r>
      <w:r w:rsidRPr="00874BC5">
        <w:rPr>
          <w:rFonts w:ascii="Times New Roman" w:hAnsi="Times New Roman" w:cs="Times New Roman"/>
          <w:i/>
          <w:sz w:val="24"/>
          <w:szCs w:val="24"/>
        </w:rPr>
        <w:t>smartphone</w:t>
      </w:r>
      <w:r w:rsidRPr="00874BC5">
        <w:rPr>
          <w:rFonts w:ascii="Times New Roman" w:hAnsi="Times New Roman" w:cs="Times New Roman"/>
          <w:sz w:val="24"/>
          <w:szCs w:val="24"/>
        </w:rPr>
        <w:t xml:space="preserve"> Sadari meningkat sebesar 50,76% (dari 11,88 menjadi 17,91) setelah menggunakan aplikasi </w:t>
      </w:r>
      <w:r w:rsidRPr="00874BC5">
        <w:rPr>
          <w:rFonts w:ascii="Times New Roman" w:hAnsi="Times New Roman" w:cs="Times New Roman"/>
          <w:i/>
          <w:sz w:val="24"/>
          <w:szCs w:val="24"/>
        </w:rPr>
        <w:t>smartphone</w:t>
      </w:r>
      <w:r w:rsidRPr="00874BC5">
        <w:rPr>
          <w:rFonts w:ascii="Times New Roman" w:hAnsi="Times New Roman" w:cs="Times New Roman"/>
          <w:sz w:val="24"/>
          <w:szCs w:val="24"/>
        </w:rPr>
        <w:t>, sedangkan pada kelompok kontrol peningkatan pengetahuan hanya sebesar 6,75% (dari 12,0 menjadi 12,81), dengan selisih peningkatan antara intervesi dan kontrol adalah 44,01%</w:t>
      </w:r>
      <w:r w:rsidRPr="00874BC5">
        <w:rPr>
          <w:rFonts w:ascii="Times New Roman" w:eastAsia="Times New Roman" w:hAnsi="Times New Roman" w:cs="Times New Roman"/>
          <w:bCs/>
          <w:sz w:val="24"/>
          <w:szCs w:val="24"/>
        </w:rPr>
        <w:t>(Δ)</w:t>
      </w:r>
      <w:r w:rsidRPr="00874BC5">
        <w:rPr>
          <w:rFonts w:ascii="Times New Roman" w:hAnsi="Times New Roman" w:cs="Times New Roman"/>
          <w:sz w:val="24"/>
          <w:szCs w:val="24"/>
        </w:rPr>
        <w:t xml:space="preserve">. Analisis data pengetahuan Post hasilnya bermakna dengan uji Wilcoxon (p = </w:t>
      </w:r>
      <w:r w:rsidRPr="00874BC5">
        <w:rPr>
          <w:rFonts w:ascii="Times New Roman" w:eastAsia="Times New Roman" w:hAnsi="Times New Roman" w:cs="Times New Roman"/>
          <w:sz w:val="24"/>
          <w:szCs w:val="24"/>
        </w:rPr>
        <w:t>0,003</w:t>
      </w:r>
      <w:r w:rsidRPr="00874BC5">
        <w:rPr>
          <w:rFonts w:ascii="Times New Roman" w:hAnsi="Times New Roman" w:cs="Times New Roman"/>
          <w:sz w:val="24"/>
          <w:szCs w:val="24"/>
        </w:rPr>
        <w:t xml:space="preserve">). </w:t>
      </w:r>
      <w:proofErr w:type="gramStart"/>
      <w:r w:rsidRPr="00874BC5">
        <w:rPr>
          <w:rFonts w:ascii="Times New Roman" w:hAnsi="Times New Roman" w:cs="Times New Roman"/>
          <w:sz w:val="24"/>
          <w:szCs w:val="24"/>
        </w:rPr>
        <w:t>Dengan demikian berarti, penggunaan Aplikasi smartphone SADARI yang diberikan pada kelompok intervensi dapat meningkatkan pengetahuan ibu mengenai SADARI.</w:t>
      </w:r>
      <w:proofErr w:type="gramEnd"/>
    </w:p>
    <w:p w:rsidR="00F81537" w:rsidRPr="00874BC5" w:rsidRDefault="00F81537" w:rsidP="00090BF1">
      <w:pPr>
        <w:pStyle w:val="ListParagraph"/>
        <w:spacing w:after="0" w:line="276" w:lineRule="auto"/>
        <w:jc w:val="both"/>
        <w:rPr>
          <w:rFonts w:ascii="Times New Roman" w:hAnsi="Times New Roman" w:cs="Times New Roman"/>
          <w:b/>
          <w:sz w:val="24"/>
          <w:szCs w:val="24"/>
        </w:rPr>
      </w:pPr>
      <w:r w:rsidRPr="00874BC5">
        <w:rPr>
          <w:rFonts w:ascii="Times New Roman" w:hAnsi="Times New Roman" w:cs="Times New Roman"/>
          <w:b/>
          <w:sz w:val="24"/>
          <w:szCs w:val="24"/>
        </w:rPr>
        <w:t xml:space="preserve">    </w:t>
      </w:r>
      <w:proofErr w:type="gramStart"/>
      <w:r w:rsidRPr="00874BC5">
        <w:rPr>
          <w:rFonts w:ascii="Times New Roman" w:hAnsi="Times New Roman" w:cs="Times New Roman"/>
          <w:sz w:val="24"/>
          <w:szCs w:val="24"/>
        </w:rPr>
        <w:t>Hasil penelitian ini menunjukkan bahwa tingkat pengetahuan tentang pemeriksaan payudara sendiri pada kelompok intervensi lebih tinggi dibandingkan dengan kelompok kontrol.</w:t>
      </w:r>
      <w:proofErr w:type="gramEnd"/>
      <w:r w:rsidRPr="00874BC5">
        <w:rPr>
          <w:rFonts w:ascii="Times New Roman" w:hAnsi="Times New Roman" w:cs="Times New Roman"/>
          <w:sz w:val="24"/>
          <w:szCs w:val="24"/>
        </w:rPr>
        <w:t xml:space="preserve"> </w:t>
      </w:r>
      <w:proofErr w:type="gramStart"/>
      <w:r w:rsidRPr="00874BC5">
        <w:rPr>
          <w:rFonts w:ascii="Times New Roman" w:hAnsi="Times New Roman" w:cs="Times New Roman"/>
          <w:sz w:val="24"/>
          <w:szCs w:val="24"/>
        </w:rPr>
        <w:t>Hal ini berarti bahwa aplikasi memiliki intensitas yang</w:t>
      </w:r>
      <w:r w:rsidR="00AD4918" w:rsidRPr="00874BC5">
        <w:rPr>
          <w:rFonts w:ascii="Times New Roman" w:hAnsi="Times New Roman" w:cs="Times New Roman"/>
          <w:sz w:val="24"/>
          <w:szCs w:val="24"/>
          <w:lang w:val="id-ID"/>
        </w:rPr>
        <w:t xml:space="preserve"> cukup</w:t>
      </w:r>
      <w:r w:rsidRPr="00874BC5">
        <w:rPr>
          <w:rFonts w:ascii="Times New Roman" w:hAnsi="Times New Roman" w:cs="Times New Roman"/>
          <w:sz w:val="24"/>
          <w:szCs w:val="24"/>
        </w:rPr>
        <w:t xml:space="preserve"> tinggi untuk </w:t>
      </w:r>
      <w:r w:rsidR="00AD4918" w:rsidRPr="00874BC5">
        <w:rPr>
          <w:rFonts w:ascii="Times New Roman" w:hAnsi="Times New Roman" w:cs="Times New Roman"/>
          <w:sz w:val="24"/>
          <w:szCs w:val="24"/>
          <w:lang w:val="id-ID"/>
        </w:rPr>
        <w:t>mengartikan</w:t>
      </w:r>
      <w:r w:rsidRPr="00874BC5">
        <w:rPr>
          <w:rFonts w:ascii="Times New Roman" w:hAnsi="Times New Roman" w:cs="Times New Roman"/>
          <w:sz w:val="24"/>
          <w:szCs w:val="24"/>
        </w:rPr>
        <w:t xml:space="preserve"> bahan pendidikan.</w:t>
      </w:r>
      <w:proofErr w:type="gramEnd"/>
      <w:r w:rsidRPr="00874BC5">
        <w:rPr>
          <w:rFonts w:ascii="Times New Roman" w:hAnsi="Times New Roman" w:cs="Times New Roman"/>
          <w:sz w:val="24"/>
          <w:szCs w:val="24"/>
        </w:rPr>
        <w:t xml:space="preserve"> </w:t>
      </w:r>
      <w:r w:rsidR="00AD4918" w:rsidRPr="00874BC5">
        <w:rPr>
          <w:rFonts w:ascii="Times New Roman" w:hAnsi="Times New Roman" w:cs="Times New Roman"/>
          <w:sz w:val="24"/>
          <w:szCs w:val="24"/>
        </w:rPr>
        <w:t>Sementara itu, penyampaian materi yang hanya melalui</w:t>
      </w:r>
      <w:r w:rsidRPr="00874BC5">
        <w:rPr>
          <w:rFonts w:ascii="Times New Roman" w:hAnsi="Times New Roman" w:cs="Times New Roman"/>
          <w:sz w:val="24"/>
          <w:szCs w:val="24"/>
        </w:rPr>
        <w:t xml:space="preserve"> kata-kata sangat kurang efektif, namun media </w:t>
      </w:r>
      <w:proofErr w:type="gramStart"/>
      <w:r w:rsidRPr="00874BC5">
        <w:rPr>
          <w:rFonts w:ascii="Times New Roman" w:hAnsi="Times New Roman" w:cs="Times New Roman"/>
          <w:sz w:val="24"/>
          <w:szCs w:val="24"/>
        </w:rPr>
        <w:t>akan</w:t>
      </w:r>
      <w:proofErr w:type="gramEnd"/>
      <w:r w:rsidRPr="00874BC5">
        <w:rPr>
          <w:rFonts w:ascii="Times New Roman" w:hAnsi="Times New Roman" w:cs="Times New Roman"/>
          <w:sz w:val="24"/>
          <w:szCs w:val="24"/>
        </w:rPr>
        <w:t xml:space="preserve"> lebih efektif jika berkolaborasi dengan alat peraga lainnya karena materi dan pesan kesehatan yang disampaikan lebih mudah sampai dan dipahami masyarakat yang menjadi peserta kegiatan promosi kesehatan.</w:t>
      </w:r>
      <w:r w:rsidRPr="00874BC5">
        <w:rPr>
          <w:rFonts w:ascii="Times New Roman" w:hAnsi="Times New Roman" w:cs="Times New Roman"/>
          <w:sz w:val="24"/>
          <w:szCs w:val="24"/>
          <w:vertAlign w:val="superscript"/>
        </w:rPr>
        <w:t xml:space="preserve"> </w:t>
      </w:r>
      <w:r w:rsidRPr="00874BC5">
        <w:rPr>
          <w:rFonts w:ascii="Times New Roman" w:hAnsi="Times New Roman" w:cs="Times New Roman"/>
          <w:sz w:val="24"/>
          <w:szCs w:val="24"/>
        </w:rPr>
        <w:t xml:space="preserve">Idealnya, semakin banyak indera manusia yang digunakan </w:t>
      </w:r>
      <w:r w:rsidRPr="00874BC5">
        <w:rPr>
          <w:rFonts w:ascii="Times New Roman" w:hAnsi="Times New Roman" w:cs="Times New Roman"/>
          <w:sz w:val="24"/>
          <w:szCs w:val="24"/>
        </w:rPr>
        <w:lastRenderedPageBreak/>
        <w:t>untuk menerima sesuatu, akan semakin banyak dan jelas pula pemahaman yang didapat terhadap sesuatu tersebut, hal ini berdampak pada kemampuan daya ingat seseorang.</w:t>
      </w:r>
      <w:r w:rsidRPr="00874BC5">
        <w:rPr>
          <w:rFonts w:ascii="Times New Roman" w:hAnsi="Times New Roman" w:cs="Times New Roman"/>
          <w:sz w:val="24"/>
          <w:szCs w:val="24"/>
          <w:vertAlign w:val="superscript"/>
        </w:rPr>
        <w:t>25</w:t>
      </w:r>
      <w:r w:rsidRPr="00874BC5">
        <w:rPr>
          <w:rFonts w:ascii="Times New Roman" w:hAnsi="Times New Roman" w:cs="Times New Roman"/>
          <w:b/>
          <w:sz w:val="24"/>
          <w:szCs w:val="24"/>
        </w:rPr>
        <w:t xml:space="preserve"> </w:t>
      </w:r>
      <w:r w:rsidRPr="00874BC5">
        <w:rPr>
          <w:rFonts w:ascii="Times New Roman" w:hAnsi="Times New Roman" w:cs="Times New Roman"/>
          <w:sz w:val="24"/>
          <w:szCs w:val="24"/>
        </w:rPr>
        <w:t>Hal ini sejalan dengan penelitian yang dilakukan oleh Liu M, dkk mengungkap bahwa  Pengetahuan yang meningkat tentang perawatan payudara sendiri (SADARI) menyebabkan perilaku yang bertanggung jawab dalam perawatan payudaranya.</w:t>
      </w:r>
      <w:r w:rsidRPr="00874BC5">
        <w:rPr>
          <w:rFonts w:ascii="Times New Roman" w:hAnsi="Times New Roman" w:cs="Times New Roman"/>
          <w:sz w:val="24"/>
          <w:szCs w:val="24"/>
          <w:vertAlign w:val="superscript"/>
        </w:rPr>
        <w:t>39</w:t>
      </w:r>
    </w:p>
    <w:p w:rsidR="00F81537" w:rsidRPr="00874BC5" w:rsidRDefault="00F81537" w:rsidP="008E5F3D">
      <w:pPr>
        <w:pStyle w:val="ListParagraph"/>
        <w:spacing w:after="0" w:line="276" w:lineRule="auto"/>
        <w:jc w:val="both"/>
        <w:rPr>
          <w:rFonts w:ascii="Times New Roman" w:hAnsi="Times New Roman" w:cs="Times New Roman"/>
          <w:sz w:val="24"/>
          <w:szCs w:val="24"/>
        </w:rPr>
      </w:pPr>
      <w:r w:rsidRPr="00874BC5">
        <w:rPr>
          <w:rFonts w:ascii="Times New Roman" w:hAnsi="Times New Roman" w:cs="Times New Roman"/>
          <w:sz w:val="24"/>
          <w:szCs w:val="24"/>
        </w:rPr>
        <w:t xml:space="preserve">     Sejalan dengan penelitian yang dilakukan oleh Ferdiani dan Azam mengungkap bahwa Pemberian materi kanker payudara dan deteksi dini dengan SADARI melalui media efektif dalam meningkatkan pengetahuan, dimana nilai sebelum diberi materi rata-rata 47,37% dan setelah diberi  materi melalui media sosial mengalami peningkatan yaitu 77,77%.</w:t>
      </w:r>
      <w:r w:rsidRPr="00874BC5">
        <w:rPr>
          <w:rFonts w:ascii="Times New Roman" w:hAnsi="Times New Roman" w:cs="Times New Roman"/>
          <w:sz w:val="24"/>
          <w:szCs w:val="24"/>
          <w:vertAlign w:val="superscript"/>
        </w:rPr>
        <w:t>12</w:t>
      </w:r>
      <w:r w:rsidRPr="00874BC5">
        <w:rPr>
          <w:rFonts w:ascii="Times New Roman" w:hAnsi="Times New Roman" w:cs="Times New Roman"/>
          <w:sz w:val="24"/>
          <w:szCs w:val="24"/>
        </w:rPr>
        <w:t>, Sedangkan hasil dari penelitian yang telah dilakukan Masih terdapat pengetahuan responden yang kurang setelah diberikan penyuluhan dikarenakan kurangnya perhatian responden saat diberikan penyuluhan dengan menggunakan aplikasi</w:t>
      </w:r>
      <w:r w:rsidRPr="00874BC5">
        <w:rPr>
          <w:rFonts w:ascii="Times New Roman" w:hAnsi="Times New Roman" w:cs="Times New Roman"/>
          <w:i/>
          <w:sz w:val="24"/>
          <w:szCs w:val="24"/>
        </w:rPr>
        <w:t xml:space="preserve">. </w:t>
      </w:r>
      <w:proofErr w:type="gramStart"/>
      <w:r w:rsidRPr="00874BC5">
        <w:rPr>
          <w:rFonts w:ascii="Times New Roman" w:hAnsi="Times New Roman" w:cs="Times New Roman"/>
          <w:sz w:val="24"/>
          <w:szCs w:val="24"/>
        </w:rPr>
        <w:t xml:space="preserve">Hal ini sesuai dengan teori yang menjelaskan bahwa faktor yang mempengaruhi pengetahuan salah satunya adalah penambahan informasi melalui media </w:t>
      </w:r>
      <w:r w:rsidRPr="00874BC5">
        <w:rPr>
          <w:rFonts w:ascii="Times New Roman" w:hAnsi="Times New Roman" w:cs="Times New Roman"/>
          <w:i/>
          <w:sz w:val="24"/>
          <w:szCs w:val="24"/>
        </w:rPr>
        <w:t>smartphone</w:t>
      </w:r>
      <w:r w:rsidRPr="00874BC5">
        <w:rPr>
          <w:rFonts w:ascii="Times New Roman" w:hAnsi="Times New Roman" w:cs="Times New Roman"/>
          <w:sz w:val="24"/>
          <w:szCs w:val="24"/>
        </w:rPr>
        <w:t xml:space="preserve"> yang dapat dengan mudah diterima oleh responden</w:t>
      </w:r>
      <w:r w:rsidRPr="00874BC5">
        <w:rPr>
          <w:rFonts w:ascii="Times New Roman" w:hAnsi="Times New Roman" w:cs="Times New Roman"/>
          <w:i/>
          <w:sz w:val="24"/>
          <w:szCs w:val="24"/>
        </w:rPr>
        <w:t>.</w:t>
      </w:r>
      <w:proofErr w:type="gramEnd"/>
      <w:r w:rsidRPr="00874BC5">
        <w:rPr>
          <w:rFonts w:ascii="Times New Roman" w:hAnsi="Times New Roman" w:cs="Times New Roman"/>
          <w:i/>
          <w:sz w:val="24"/>
          <w:szCs w:val="24"/>
        </w:rPr>
        <w:t xml:space="preserve"> </w:t>
      </w:r>
      <w:r w:rsidRPr="00874BC5">
        <w:rPr>
          <w:rFonts w:ascii="Times New Roman" w:hAnsi="Times New Roman" w:cs="Times New Roman"/>
          <w:sz w:val="24"/>
          <w:szCs w:val="24"/>
        </w:rPr>
        <w:t xml:space="preserve">Keuntungan penggunaan </w:t>
      </w:r>
      <w:r w:rsidRPr="00874BC5">
        <w:rPr>
          <w:rFonts w:ascii="Times New Roman" w:hAnsi="Times New Roman" w:cs="Times New Roman"/>
          <w:i/>
          <w:sz w:val="24"/>
          <w:szCs w:val="24"/>
        </w:rPr>
        <w:t xml:space="preserve">smartphone </w:t>
      </w:r>
      <w:r w:rsidRPr="00874BC5">
        <w:rPr>
          <w:rFonts w:ascii="Times New Roman" w:hAnsi="Times New Roman" w:cs="Times New Roman"/>
          <w:sz w:val="24"/>
          <w:szCs w:val="24"/>
        </w:rPr>
        <w:t xml:space="preserve">dibandingkan dengan media lain diantaranya adalah </w:t>
      </w:r>
      <w:r w:rsidRPr="00874BC5">
        <w:rPr>
          <w:rFonts w:ascii="Times New Roman" w:hAnsi="Times New Roman" w:cs="Times New Roman"/>
          <w:i/>
          <w:sz w:val="24"/>
          <w:szCs w:val="24"/>
        </w:rPr>
        <w:t xml:space="preserve">smartphone </w:t>
      </w:r>
      <w:r w:rsidRPr="00874BC5">
        <w:rPr>
          <w:rFonts w:ascii="Times New Roman" w:hAnsi="Times New Roman" w:cs="Times New Roman"/>
          <w:sz w:val="24"/>
          <w:szCs w:val="24"/>
        </w:rPr>
        <w:t>mudah dibawa, mudah digunakan, dapat digunakan kapan saja dan petugas kesehatan dapat lebih efisien dalam melakukan tugasnya, lebih menarik dan mengikutsertakan seluruh panca nidera.</w:t>
      </w:r>
      <w:r w:rsidRPr="00874BC5">
        <w:rPr>
          <w:rFonts w:ascii="Times New Roman" w:hAnsi="Times New Roman" w:cs="Times New Roman"/>
          <w:sz w:val="24"/>
          <w:szCs w:val="24"/>
          <w:vertAlign w:val="superscript"/>
        </w:rPr>
        <w:t>8</w:t>
      </w:r>
      <w:proofErr w:type="gramStart"/>
      <w:r w:rsidRPr="00874BC5">
        <w:rPr>
          <w:rFonts w:ascii="Times New Roman" w:hAnsi="Times New Roman" w:cs="Times New Roman"/>
          <w:sz w:val="24"/>
          <w:szCs w:val="24"/>
          <w:vertAlign w:val="superscript"/>
        </w:rPr>
        <w:t>,21,33</w:t>
      </w:r>
      <w:proofErr w:type="gramEnd"/>
      <w:r w:rsidRPr="00874BC5">
        <w:rPr>
          <w:rFonts w:ascii="Times New Roman" w:hAnsi="Times New Roman" w:cs="Times New Roman"/>
          <w:sz w:val="24"/>
          <w:szCs w:val="24"/>
        </w:rPr>
        <w:t xml:space="preserve"> </w:t>
      </w:r>
    </w:p>
    <w:p w:rsidR="00F81537" w:rsidRPr="00874BC5" w:rsidRDefault="00F81537" w:rsidP="008E5F3D">
      <w:pPr>
        <w:pStyle w:val="ListParagraph"/>
        <w:spacing w:after="0" w:line="276" w:lineRule="auto"/>
        <w:ind w:left="0"/>
        <w:jc w:val="both"/>
        <w:rPr>
          <w:rFonts w:ascii="Times New Roman" w:hAnsi="Times New Roman" w:cs="Times New Roman"/>
          <w:i/>
          <w:sz w:val="24"/>
          <w:szCs w:val="24"/>
        </w:rPr>
      </w:pPr>
    </w:p>
    <w:p w:rsidR="00F81537" w:rsidRPr="00874BC5" w:rsidRDefault="00F81537" w:rsidP="00386B89">
      <w:pPr>
        <w:pStyle w:val="ListParagraph"/>
        <w:spacing w:after="0" w:line="276" w:lineRule="auto"/>
        <w:ind w:left="709"/>
        <w:jc w:val="both"/>
        <w:rPr>
          <w:rFonts w:ascii="Times New Roman" w:hAnsi="Times New Roman" w:cs="Times New Roman"/>
          <w:b/>
          <w:sz w:val="24"/>
          <w:szCs w:val="24"/>
        </w:rPr>
      </w:pPr>
      <w:r w:rsidRPr="00874BC5">
        <w:rPr>
          <w:rFonts w:ascii="Times New Roman" w:hAnsi="Times New Roman" w:cs="Times New Roman"/>
          <w:b/>
          <w:sz w:val="24"/>
          <w:szCs w:val="24"/>
        </w:rPr>
        <w:t>Pengaruh Penggunaan Aplikasi Deteksi Dini Tumor Payudara terhadap Perubahan Perilaku Ibu dalam melakukan SADARI</w:t>
      </w:r>
    </w:p>
    <w:p w:rsidR="00F81537" w:rsidRPr="00874BC5" w:rsidRDefault="00F81537" w:rsidP="00090BF1">
      <w:pPr>
        <w:pStyle w:val="ListParagraph"/>
        <w:spacing w:line="276" w:lineRule="auto"/>
        <w:jc w:val="both"/>
        <w:rPr>
          <w:rFonts w:ascii="Times New Roman" w:hAnsi="Times New Roman" w:cs="Times New Roman"/>
          <w:sz w:val="24"/>
          <w:szCs w:val="24"/>
        </w:rPr>
      </w:pPr>
      <w:r w:rsidRPr="00874BC5">
        <w:rPr>
          <w:rFonts w:ascii="Times New Roman" w:hAnsi="Times New Roman" w:cs="Times New Roman"/>
          <w:sz w:val="24"/>
          <w:szCs w:val="24"/>
        </w:rPr>
        <w:t xml:space="preserve">     Berdasarkan hasil penelitian pada tabel 4.3 menunjukkan hasil bahwa rata-rata skor perilaku pada kelompok yang diberikan aplikasi deteksi dini tumor payudara meningkat sebesar 85</w:t>
      </w:r>
      <w:proofErr w:type="gramStart"/>
      <w:r w:rsidRPr="00874BC5">
        <w:rPr>
          <w:rFonts w:ascii="Times New Roman" w:hAnsi="Times New Roman" w:cs="Times New Roman"/>
          <w:sz w:val="24"/>
          <w:szCs w:val="24"/>
        </w:rPr>
        <w:t>,71</w:t>
      </w:r>
      <w:proofErr w:type="gramEnd"/>
      <w:r w:rsidRPr="00874BC5">
        <w:rPr>
          <w:rFonts w:ascii="Times New Roman" w:hAnsi="Times New Roman" w:cs="Times New Roman"/>
          <w:sz w:val="24"/>
          <w:szCs w:val="24"/>
        </w:rPr>
        <w:t xml:space="preserve">% (dari 7 WUS menjadi 13 WUS yang berperilaku baik) setelah menggunakan aplikasi smartphone, sedangkan pada kelompok kontrol peningkatan perilaku hanya sebesar 14,29% (dari 7 orang menjadi 8 orang yang berperilaku baik), dengan selisih peningkatan antara intervesi dan kontrol adalah 71,42% </w:t>
      </w:r>
      <w:r w:rsidRPr="00874BC5">
        <w:rPr>
          <w:rFonts w:ascii="Times New Roman" w:eastAsia="Times New Roman" w:hAnsi="Times New Roman" w:cs="Times New Roman"/>
          <w:bCs/>
          <w:sz w:val="24"/>
          <w:szCs w:val="24"/>
        </w:rPr>
        <w:t>(Δ)</w:t>
      </w:r>
      <w:r w:rsidRPr="00874BC5">
        <w:rPr>
          <w:rFonts w:ascii="Times New Roman" w:hAnsi="Times New Roman" w:cs="Times New Roman"/>
          <w:sz w:val="24"/>
          <w:szCs w:val="24"/>
        </w:rPr>
        <w:t xml:space="preserve">. Hasil analisis data menggunakan uji Wilcoxon menunjukkan bahwa, pada kelompok intervensi, ada perbedaan perilaku antara sebelum dan setelah intervensi (p = </w:t>
      </w:r>
      <w:r w:rsidRPr="00874BC5">
        <w:rPr>
          <w:rFonts w:ascii="Times New Roman" w:eastAsia="Times New Roman" w:hAnsi="Times New Roman" w:cs="Times New Roman"/>
          <w:sz w:val="24"/>
          <w:szCs w:val="24"/>
        </w:rPr>
        <w:t>0,001</w:t>
      </w:r>
      <w:r w:rsidRPr="00874BC5">
        <w:rPr>
          <w:rFonts w:ascii="Times New Roman" w:hAnsi="Times New Roman" w:cs="Times New Roman"/>
          <w:sz w:val="24"/>
          <w:szCs w:val="24"/>
        </w:rPr>
        <w:t xml:space="preserve">). </w:t>
      </w:r>
      <w:proofErr w:type="gramStart"/>
      <w:r w:rsidRPr="00874BC5">
        <w:rPr>
          <w:rFonts w:ascii="Times New Roman" w:hAnsi="Times New Roman" w:cs="Times New Roman"/>
          <w:sz w:val="24"/>
          <w:szCs w:val="24"/>
        </w:rPr>
        <w:t>Dengan demikian berarti, penggunaan Aplikasi deteksi dini tumor payudara yang diberikan pada kelompok intervensi dapat merubah perilaku WUS.</w:t>
      </w:r>
      <w:proofErr w:type="gramEnd"/>
    </w:p>
    <w:p w:rsidR="00F81537" w:rsidRPr="00874BC5" w:rsidRDefault="00F81537" w:rsidP="008E5F3D">
      <w:pPr>
        <w:pStyle w:val="ListParagraph"/>
        <w:spacing w:after="0" w:line="276" w:lineRule="auto"/>
        <w:jc w:val="both"/>
        <w:rPr>
          <w:rFonts w:ascii="Times New Roman" w:hAnsi="Times New Roman" w:cs="Times New Roman"/>
          <w:sz w:val="24"/>
          <w:szCs w:val="24"/>
          <w:vertAlign w:val="superscript"/>
        </w:rPr>
      </w:pPr>
      <w:r w:rsidRPr="00874BC5">
        <w:rPr>
          <w:rFonts w:ascii="Times New Roman" w:hAnsi="Times New Roman" w:cs="Times New Roman"/>
          <w:sz w:val="24"/>
          <w:szCs w:val="24"/>
        </w:rPr>
        <w:lastRenderedPageBreak/>
        <w:t xml:space="preserve">     Hasil penelitian yang dilakukan oleh Heo J mengungkap bahwa setelah menggunakan aplikasi jumlah peserta yang berlatih melakukan pemeriksaan payudara sendiri (BSE) meningkat  (62.2% ke 71.1%), dan jumlah mereka yang menggunakannya pada waktu yang tepat naik dari 1 sampai 15 (2.2% menjadi 33.3%), sehingga disimpulkan bahwa penggunaan aplikasi </w:t>
      </w:r>
      <w:r w:rsidRPr="00874BC5">
        <w:rPr>
          <w:rFonts w:ascii="Times New Roman" w:hAnsi="Times New Roman" w:cs="Times New Roman"/>
          <w:i/>
          <w:sz w:val="24"/>
          <w:szCs w:val="24"/>
        </w:rPr>
        <w:t>smartphone</w:t>
      </w:r>
      <w:r w:rsidRPr="00874BC5">
        <w:rPr>
          <w:rFonts w:ascii="Times New Roman" w:hAnsi="Times New Roman" w:cs="Times New Roman"/>
          <w:sz w:val="24"/>
          <w:szCs w:val="24"/>
        </w:rPr>
        <w:t xml:space="preserve"> efektif dalam meningkatkan praktik pemeriksaan payudara sendiri ( SADARI) pada wanita usia subur.</w:t>
      </w:r>
      <w:r w:rsidRPr="00874BC5">
        <w:rPr>
          <w:rFonts w:ascii="Times New Roman" w:hAnsi="Times New Roman" w:cs="Times New Roman"/>
          <w:sz w:val="24"/>
          <w:szCs w:val="24"/>
          <w:vertAlign w:val="superscript"/>
        </w:rPr>
        <w:t>23</w:t>
      </w:r>
      <w:r w:rsidRPr="00874BC5">
        <w:rPr>
          <w:rFonts w:ascii="Times New Roman" w:hAnsi="Times New Roman" w:cs="Times New Roman"/>
          <w:sz w:val="24"/>
          <w:szCs w:val="24"/>
        </w:rPr>
        <w:t xml:space="preserve"> </w:t>
      </w:r>
    </w:p>
    <w:p w:rsidR="00F81537" w:rsidRPr="00874BC5" w:rsidRDefault="00F81537" w:rsidP="008E5F3D">
      <w:pPr>
        <w:pStyle w:val="ListParagraph"/>
        <w:spacing w:after="0" w:line="276" w:lineRule="auto"/>
        <w:jc w:val="both"/>
        <w:rPr>
          <w:rFonts w:ascii="Times New Roman" w:hAnsi="Times New Roman" w:cs="Times New Roman"/>
          <w:sz w:val="24"/>
          <w:szCs w:val="24"/>
          <w:vertAlign w:val="superscript"/>
        </w:rPr>
      </w:pPr>
      <w:r w:rsidRPr="00874BC5">
        <w:rPr>
          <w:rFonts w:ascii="Times New Roman" w:hAnsi="Times New Roman" w:cs="Times New Roman"/>
          <w:sz w:val="24"/>
          <w:szCs w:val="24"/>
        </w:rPr>
        <w:t xml:space="preserve">     Android </w:t>
      </w:r>
      <w:r w:rsidR="00AD4918" w:rsidRPr="00874BC5">
        <w:rPr>
          <w:rFonts w:ascii="Times New Roman" w:hAnsi="Times New Roman" w:cs="Times New Roman"/>
          <w:sz w:val="24"/>
          <w:szCs w:val="24"/>
          <w:lang w:val="id-ID"/>
        </w:rPr>
        <w:t>merupakan suatu</w:t>
      </w:r>
      <w:r w:rsidRPr="00874BC5">
        <w:rPr>
          <w:rFonts w:ascii="Times New Roman" w:hAnsi="Times New Roman" w:cs="Times New Roman"/>
          <w:sz w:val="24"/>
          <w:szCs w:val="24"/>
        </w:rPr>
        <w:t xml:space="preserve"> sistem operasi berbasis linux yang</w:t>
      </w:r>
      <w:r w:rsidR="00AD4918" w:rsidRPr="00874BC5">
        <w:rPr>
          <w:rFonts w:ascii="Times New Roman" w:hAnsi="Times New Roman" w:cs="Times New Roman"/>
          <w:sz w:val="24"/>
          <w:szCs w:val="24"/>
          <w:lang w:val="id-ID"/>
        </w:rPr>
        <w:t xml:space="preserve"> bisa</w:t>
      </w:r>
      <w:r w:rsidRPr="00874BC5">
        <w:rPr>
          <w:rFonts w:ascii="Times New Roman" w:hAnsi="Times New Roman" w:cs="Times New Roman"/>
          <w:sz w:val="24"/>
          <w:szCs w:val="24"/>
        </w:rPr>
        <w:t xml:space="preserve"> digunakan untuk telepon seluler (</w:t>
      </w:r>
      <w:r w:rsidRPr="00874BC5">
        <w:rPr>
          <w:rFonts w:ascii="Times New Roman" w:hAnsi="Times New Roman" w:cs="Times New Roman"/>
          <w:i/>
          <w:sz w:val="24"/>
          <w:szCs w:val="24"/>
        </w:rPr>
        <w:t>mobile</w:t>
      </w:r>
      <w:r w:rsidRPr="00874BC5">
        <w:rPr>
          <w:rFonts w:ascii="Times New Roman" w:hAnsi="Times New Roman" w:cs="Times New Roman"/>
          <w:sz w:val="24"/>
          <w:szCs w:val="24"/>
        </w:rPr>
        <w:t xml:space="preserve">) </w:t>
      </w:r>
      <w:r w:rsidR="00AD4918" w:rsidRPr="00874BC5">
        <w:rPr>
          <w:rFonts w:ascii="Times New Roman" w:hAnsi="Times New Roman" w:cs="Times New Roman"/>
          <w:sz w:val="24"/>
          <w:szCs w:val="24"/>
          <w:lang w:val="id-ID"/>
        </w:rPr>
        <w:t>dalam hal ini</w:t>
      </w:r>
      <w:r w:rsidRPr="00874BC5">
        <w:rPr>
          <w:rFonts w:ascii="Times New Roman" w:hAnsi="Times New Roman" w:cs="Times New Roman"/>
          <w:sz w:val="24"/>
          <w:szCs w:val="24"/>
        </w:rPr>
        <w:t xml:space="preserve"> telepon pintar </w:t>
      </w:r>
      <w:r w:rsidRPr="00874BC5">
        <w:rPr>
          <w:rFonts w:ascii="Times New Roman" w:hAnsi="Times New Roman" w:cs="Times New Roman"/>
          <w:i/>
          <w:sz w:val="24"/>
          <w:szCs w:val="24"/>
        </w:rPr>
        <w:t>(smartphone</w:t>
      </w:r>
      <w:r w:rsidRPr="00874BC5">
        <w:rPr>
          <w:rFonts w:ascii="Times New Roman" w:hAnsi="Times New Roman" w:cs="Times New Roman"/>
          <w:sz w:val="24"/>
          <w:szCs w:val="24"/>
        </w:rPr>
        <w:t xml:space="preserve">) dan komputer tablet (PDA). </w:t>
      </w:r>
      <w:proofErr w:type="gramStart"/>
      <w:r w:rsidRPr="00874BC5">
        <w:rPr>
          <w:rFonts w:ascii="Times New Roman" w:hAnsi="Times New Roman" w:cs="Times New Roman"/>
          <w:sz w:val="24"/>
          <w:szCs w:val="24"/>
        </w:rPr>
        <w:t>Android men</w:t>
      </w:r>
      <w:r w:rsidR="00AD4918" w:rsidRPr="00874BC5">
        <w:rPr>
          <w:rFonts w:ascii="Times New Roman" w:hAnsi="Times New Roman" w:cs="Times New Roman"/>
          <w:sz w:val="24"/>
          <w:szCs w:val="24"/>
          <w:lang w:val="id-ID"/>
        </w:rPr>
        <w:t>yiapkan</w:t>
      </w:r>
      <w:r w:rsidRPr="00874BC5">
        <w:rPr>
          <w:rFonts w:ascii="Times New Roman" w:hAnsi="Times New Roman" w:cs="Times New Roman"/>
          <w:sz w:val="24"/>
          <w:szCs w:val="24"/>
        </w:rPr>
        <w:t xml:space="preserve"> </w:t>
      </w:r>
      <w:r w:rsidRPr="00874BC5">
        <w:rPr>
          <w:rFonts w:ascii="Times New Roman" w:hAnsi="Times New Roman" w:cs="Times New Roman"/>
          <w:i/>
          <w:sz w:val="24"/>
          <w:szCs w:val="24"/>
        </w:rPr>
        <w:t>platform</w:t>
      </w:r>
      <w:r w:rsidRPr="00874BC5">
        <w:rPr>
          <w:rFonts w:ascii="Times New Roman" w:hAnsi="Times New Roman" w:cs="Times New Roman"/>
          <w:sz w:val="24"/>
          <w:szCs w:val="24"/>
        </w:rPr>
        <w:t xml:space="preserve"> terbuka </w:t>
      </w:r>
      <w:r w:rsidR="00AD4918" w:rsidRPr="00874BC5">
        <w:rPr>
          <w:rFonts w:ascii="Times New Roman" w:hAnsi="Times New Roman" w:cs="Times New Roman"/>
          <w:sz w:val="24"/>
          <w:szCs w:val="24"/>
          <w:lang w:val="id-ID"/>
        </w:rPr>
        <w:t>untuk</w:t>
      </w:r>
      <w:r w:rsidRPr="00874BC5">
        <w:rPr>
          <w:rFonts w:ascii="Times New Roman" w:hAnsi="Times New Roman" w:cs="Times New Roman"/>
          <w:sz w:val="24"/>
          <w:szCs w:val="24"/>
        </w:rPr>
        <w:t xml:space="preserve"> para pengembang </w:t>
      </w:r>
      <w:r w:rsidR="00AD4918" w:rsidRPr="00874BC5">
        <w:rPr>
          <w:rFonts w:ascii="Times New Roman" w:hAnsi="Times New Roman" w:cs="Times New Roman"/>
          <w:sz w:val="24"/>
          <w:szCs w:val="24"/>
          <w:lang w:val="id-ID"/>
        </w:rPr>
        <w:t>dalam</w:t>
      </w:r>
      <w:r w:rsidRPr="00874BC5">
        <w:rPr>
          <w:rFonts w:ascii="Times New Roman" w:hAnsi="Times New Roman" w:cs="Times New Roman"/>
          <w:sz w:val="24"/>
          <w:szCs w:val="24"/>
        </w:rPr>
        <w:t xml:space="preserve"> menciptakan aplikasi mereka sendiri yang digunakan oleh bermacam peranti bergerak.</w:t>
      </w:r>
      <w:proofErr w:type="gramEnd"/>
      <w:r w:rsidRPr="00874BC5">
        <w:rPr>
          <w:rFonts w:ascii="Times New Roman" w:hAnsi="Times New Roman" w:cs="Times New Roman"/>
          <w:sz w:val="24"/>
          <w:szCs w:val="24"/>
        </w:rPr>
        <w:t xml:space="preserve"> Android </w:t>
      </w:r>
      <w:r w:rsidR="00AD4918" w:rsidRPr="00874BC5">
        <w:rPr>
          <w:rFonts w:ascii="Times New Roman" w:hAnsi="Times New Roman" w:cs="Times New Roman"/>
          <w:sz w:val="24"/>
          <w:szCs w:val="24"/>
          <w:lang w:val="id-ID"/>
        </w:rPr>
        <w:t>sekarang</w:t>
      </w:r>
      <w:r w:rsidRPr="00874BC5">
        <w:rPr>
          <w:rFonts w:ascii="Times New Roman" w:hAnsi="Times New Roman" w:cs="Times New Roman"/>
          <w:sz w:val="24"/>
          <w:szCs w:val="24"/>
        </w:rPr>
        <w:t xml:space="preserve"> telah menjadi sistem operasi </w:t>
      </w:r>
      <w:r w:rsidRPr="00874BC5">
        <w:rPr>
          <w:rFonts w:ascii="Times New Roman" w:hAnsi="Times New Roman" w:cs="Times New Roman"/>
          <w:i/>
          <w:sz w:val="24"/>
          <w:szCs w:val="24"/>
        </w:rPr>
        <w:t>mobile</w:t>
      </w:r>
      <w:r w:rsidRPr="00874BC5">
        <w:rPr>
          <w:rFonts w:ascii="Times New Roman" w:hAnsi="Times New Roman" w:cs="Times New Roman"/>
          <w:sz w:val="24"/>
          <w:szCs w:val="24"/>
        </w:rPr>
        <w:t xml:space="preserve"> </w:t>
      </w:r>
      <w:r w:rsidR="00AD4918" w:rsidRPr="00874BC5">
        <w:rPr>
          <w:rFonts w:ascii="Times New Roman" w:hAnsi="Times New Roman" w:cs="Times New Roman"/>
          <w:sz w:val="24"/>
          <w:szCs w:val="24"/>
          <w:lang w:val="id-ID"/>
        </w:rPr>
        <w:t>yang populer di dunia</w:t>
      </w:r>
      <w:r w:rsidRPr="00874BC5">
        <w:rPr>
          <w:rFonts w:ascii="Times New Roman" w:hAnsi="Times New Roman" w:cs="Times New Roman"/>
          <w:sz w:val="24"/>
          <w:szCs w:val="24"/>
        </w:rPr>
        <w:t>.</w:t>
      </w:r>
      <w:r w:rsidRPr="00874BC5">
        <w:rPr>
          <w:rFonts w:ascii="Times New Roman" w:hAnsi="Times New Roman" w:cs="Times New Roman"/>
          <w:sz w:val="24"/>
          <w:szCs w:val="24"/>
          <w:vertAlign w:val="superscript"/>
        </w:rPr>
        <w:t>21</w:t>
      </w:r>
      <w:proofErr w:type="gramStart"/>
      <w:r w:rsidRPr="00874BC5">
        <w:rPr>
          <w:rFonts w:ascii="Times New Roman" w:hAnsi="Times New Roman" w:cs="Times New Roman"/>
          <w:sz w:val="24"/>
          <w:szCs w:val="24"/>
          <w:vertAlign w:val="superscript"/>
        </w:rPr>
        <w:t>,31,32</w:t>
      </w:r>
      <w:proofErr w:type="gramEnd"/>
    </w:p>
    <w:p w:rsidR="00F81537" w:rsidRPr="00874BC5" w:rsidRDefault="00F81537" w:rsidP="008E5F3D">
      <w:pPr>
        <w:pStyle w:val="ListParagraph"/>
        <w:spacing w:after="0" w:line="276" w:lineRule="auto"/>
        <w:ind w:left="360"/>
        <w:jc w:val="both"/>
        <w:rPr>
          <w:rFonts w:ascii="Times New Roman" w:hAnsi="Times New Roman" w:cs="Times New Roman"/>
          <w:b/>
          <w:sz w:val="24"/>
          <w:szCs w:val="24"/>
          <w:lang w:val="id-ID"/>
        </w:rPr>
      </w:pPr>
    </w:p>
    <w:p w:rsidR="00FF7FC0" w:rsidRPr="00874BC5" w:rsidRDefault="00FF7FC0" w:rsidP="00090BF1">
      <w:pPr>
        <w:pStyle w:val="ListParagraph"/>
        <w:spacing w:after="0" w:line="276" w:lineRule="auto"/>
        <w:ind w:left="360"/>
        <w:jc w:val="both"/>
        <w:rPr>
          <w:rFonts w:ascii="Times New Roman" w:hAnsi="Times New Roman" w:cs="Times New Roman"/>
          <w:b/>
          <w:sz w:val="24"/>
          <w:szCs w:val="24"/>
          <w:lang w:val="id-ID"/>
        </w:rPr>
      </w:pPr>
      <w:r w:rsidRPr="00874BC5">
        <w:rPr>
          <w:rFonts w:ascii="Times New Roman" w:hAnsi="Times New Roman" w:cs="Times New Roman"/>
          <w:b/>
          <w:sz w:val="24"/>
          <w:szCs w:val="24"/>
          <w:lang w:val="id-ID"/>
        </w:rPr>
        <w:t xml:space="preserve">Simpulan </w:t>
      </w:r>
    </w:p>
    <w:p w:rsidR="00FF7FC0" w:rsidRPr="00874BC5" w:rsidRDefault="00AD4918" w:rsidP="008E5F3D">
      <w:pPr>
        <w:pStyle w:val="ListParagraph"/>
        <w:spacing w:after="0" w:line="276" w:lineRule="auto"/>
        <w:ind w:left="360"/>
        <w:jc w:val="both"/>
        <w:rPr>
          <w:rFonts w:ascii="Times New Roman" w:hAnsi="Times New Roman" w:cs="Times New Roman"/>
          <w:b/>
          <w:sz w:val="24"/>
          <w:szCs w:val="24"/>
          <w:lang w:val="id-ID"/>
        </w:rPr>
      </w:pPr>
      <w:r w:rsidRPr="00874BC5">
        <w:rPr>
          <w:rFonts w:ascii="Times New Roman" w:hAnsi="Times New Roman" w:cs="Times New Roman"/>
          <w:sz w:val="24"/>
          <w:szCs w:val="24"/>
          <w:lang w:val="id-ID"/>
        </w:rPr>
        <w:t xml:space="preserve">Melihat hasil dari penelitian yang telah dilakukan dapat disimpulkan bahwa </w:t>
      </w:r>
      <w:r w:rsidR="00FF7FC0" w:rsidRPr="00874BC5">
        <w:rPr>
          <w:rFonts w:ascii="Times New Roman" w:hAnsi="Times New Roman" w:cs="Times New Roman"/>
          <w:sz w:val="24"/>
          <w:szCs w:val="24"/>
          <w:lang w:val="id-ID"/>
        </w:rPr>
        <w:t>:</w:t>
      </w:r>
    </w:p>
    <w:p w:rsidR="00FF7FC0" w:rsidRPr="00874BC5" w:rsidRDefault="00FF7FC0" w:rsidP="008E5F3D">
      <w:pPr>
        <w:pStyle w:val="ListParagraph"/>
        <w:numPr>
          <w:ilvl w:val="0"/>
          <w:numId w:val="9"/>
        </w:numPr>
        <w:spacing w:after="0" w:line="276" w:lineRule="auto"/>
        <w:ind w:left="709"/>
        <w:jc w:val="both"/>
        <w:rPr>
          <w:rFonts w:ascii="Times New Roman" w:hAnsi="Times New Roman" w:cs="Times New Roman"/>
          <w:sz w:val="24"/>
          <w:szCs w:val="24"/>
        </w:rPr>
      </w:pPr>
      <w:r w:rsidRPr="00874BC5">
        <w:rPr>
          <w:rFonts w:ascii="Times New Roman" w:hAnsi="Times New Roman" w:cs="Times New Roman"/>
          <w:sz w:val="24"/>
          <w:szCs w:val="24"/>
        </w:rPr>
        <w:t>Aplikasi deteksi dini</w:t>
      </w:r>
      <w:r w:rsidRPr="00874BC5">
        <w:rPr>
          <w:rFonts w:ascii="Times New Roman" w:hAnsi="Times New Roman" w:cs="Times New Roman"/>
          <w:sz w:val="24"/>
          <w:szCs w:val="24"/>
          <w:lang w:val="id-ID"/>
        </w:rPr>
        <w:t xml:space="preserve"> tumor</w:t>
      </w:r>
      <w:r w:rsidRPr="00874BC5">
        <w:rPr>
          <w:rFonts w:ascii="Times New Roman" w:hAnsi="Times New Roman" w:cs="Times New Roman"/>
          <w:sz w:val="24"/>
          <w:szCs w:val="24"/>
        </w:rPr>
        <w:t xml:space="preserve"> payudara dapat meningkatkan pengetahuan </w:t>
      </w:r>
      <w:r w:rsidRPr="00874BC5">
        <w:rPr>
          <w:rFonts w:ascii="Times New Roman" w:hAnsi="Times New Roman" w:cs="Times New Roman"/>
          <w:sz w:val="24"/>
          <w:szCs w:val="24"/>
          <w:lang w:val="id-ID"/>
        </w:rPr>
        <w:t xml:space="preserve">wanita </w:t>
      </w:r>
      <w:proofErr w:type="gramStart"/>
      <w:r w:rsidRPr="00874BC5">
        <w:rPr>
          <w:rFonts w:ascii="Times New Roman" w:hAnsi="Times New Roman" w:cs="Times New Roman"/>
          <w:sz w:val="24"/>
          <w:szCs w:val="24"/>
          <w:lang w:val="id-ID"/>
        </w:rPr>
        <w:t>usia</w:t>
      </w:r>
      <w:proofErr w:type="gramEnd"/>
      <w:r w:rsidRPr="00874BC5">
        <w:rPr>
          <w:rFonts w:ascii="Times New Roman" w:hAnsi="Times New Roman" w:cs="Times New Roman"/>
          <w:sz w:val="24"/>
          <w:szCs w:val="24"/>
          <w:lang w:val="id-ID"/>
        </w:rPr>
        <w:t xml:space="preserve"> subur dalam melakukan </w:t>
      </w:r>
      <w:r w:rsidRPr="00874BC5">
        <w:rPr>
          <w:rFonts w:ascii="Times New Roman" w:hAnsi="Times New Roman" w:cs="Times New Roman"/>
          <w:sz w:val="24"/>
          <w:szCs w:val="24"/>
        </w:rPr>
        <w:t>SADARI</w:t>
      </w:r>
      <w:r w:rsidRPr="00874BC5">
        <w:rPr>
          <w:rFonts w:ascii="Times New Roman" w:hAnsi="Times New Roman" w:cs="Times New Roman"/>
          <w:sz w:val="24"/>
          <w:szCs w:val="24"/>
          <w:lang w:val="id-ID"/>
        </w:rPr>
        <w:t>.</w:t>
      </w:r>
    </w:p>
    <w:p w:rsidR="00FF7FC0" w:rsidRPr="00874BC5" w:rsidRDefault="00FF7FC0" w:rsidP="008E5F3D">
      <w:pPr>
        <w:pStyle w:val="ListParagraph"/>
        <w:numPr>
          <w:ilvl w:val="0"/>
          <w:numId w:val="9"/>
        </w:numPr>
        <w:spacing w:after="0" w:line="276" w:lineRule="auto"/>
        <w:ind w:left="709"/>
        <w:jc w:val="both"/>
        <w:rPr>
          <w:rFonts w:ascii="Times New Roman" w:hAnsi="Times New Roman" w:cs="Times New Roman"/>
          <w:sz w:val="24"/>
          <w:szCs w:val="24"/>
        </w:rPr>
      </w:pPr>
      <w:r w:rsidRPr="00874BC5">
        <w:rPr>
          <w:rFonts w:ascii="Times New Roman" w:hAnsi="Times New Roman" w:cs="Times New Roman"/>
          <w:sz w:val="24"/>
          <w:szCs w:val="24"/>
        </w:rPr>
        <w:t xml:space="preserve">Aplikasi deteksi dini </w:t>
      </w:r>
      <w:r w:rsidRPr="00874BC5">
        <w:rPr>
          <w:rFonts w:ascii="Times New Roman" w:hAnsi="Times New Roman" w:cs="Times New Roman"/>
          <w:sz w:val="24"/>
          <w:szCs w:val="24"/>
          <w:lang w:val="id-ID"/>
        </w:rPr>
        <w:t>tumor</w:t>
      </w:r>
      <w:r w:rsidRPr="00874BC5">
        <w:rPr>
          <w:rFonts w:ascii="Times New Roman" w:hAnsi="Times New Roman" w:cs="Times New Roman"/>
          <w:sz w:val="24"/>
          <w:szCs w:val="24"/>
        </w:rPr>
        <w:t xml:space="preserve"> payudara dapat </w:t>
      </w:r>
      <w:r w:rsidRPr="00874BC5">
        <w:rPr>
          <w:rFonts w:ascii="Times New Roman" w:hAnsi="Times New Roman" w:cs="Times New Roman"/>
          <w:sz w:val="24"/>
          <w:szCs w:val="24"/>
          <w:lang w:val="id-ID"/>
        </w:rPr>
        <w:t>merubah</w:t>
      </w:r>
      <w:r w:rsidRPr="00874BC5">
        <w:rPr>
          <w:rFonts w:ascii="Times New Roman" w:hAnsi="Times New Roman" w:cs="Times New Roman"/>
          <w:sz w:val="24"/>
          <w:szCs w:val="24"/>
        </w:rPr>
        <w:t xml:space="preserve"> perilaku </w:t>
      </w:r>
      <w:r w:rsidRPr="00874BC5">
        <w:rPr>
          <w:rFonts w:ascii="Times New Roman" w:hAnsi="Times New Roman" w:cs="Times New Roman"/>
          <w:sz w:val="24"/>
          <w:szCs w:val="24"/>
          <w:lang w:val="id-ID"/>
        </w:rPr>
        <w:t xml:space="preserve">wanita </w:t>
      </w:r>
      <w:proofErr w:type="gramStart"/>
      <w:r w:rsidRPr="00874BC5">
        <w:rPr>
          <w:rFonts w:ascii="Times New Roman" w:hAnsi="Times New Roman" w:cs="Times New Roman"/>
          <w:sz w:val="24"/>
          <w:szCs w:val="24"/>
          <w:lang w:val="id-ID"/>
        </w:rPr>
        <w:t>usia</w:t>
      </w:r>
      <w:proofErr w:type="gramEnd"/>
      <w:r w:rsidRPr="00874BC5">
        <w:rPr>
          <w:rFonts w:ascii="Times New Roman" w:hAnsi="Times New Roman" w:cs="Times New Roman"/>
          <w:sz w:val="24"/>
          <w:szCs w:val="24"/>
          <w:lang w:val="id-ID"/>
        </w:rPr>
        <w:t xml:space="preserve"> subur dalam melakukan </w:t>
      </w:r>
      <w:r w:rsidRPr="00874BC5">
        <w:rPr>
          <w:rFonts w:ascii="Times New Roman" w:hAnsi="Times New Roman" w:cs="Times New Roman"/>
          <w:sz w:val="24"/>
          <w:szCs w:val="24"/>
        </w:rPr>
        <w:t>SADARI</w:t>
      </w:r>
      <w:r w:rsidRPr="00874BC5">
        <w:rPr>
          <w:rFonts w:ascii="Times New Roman" w:hAnsi="Times New Roman" w:cs="Times New Roman"/>
          <w:sz w:val="24"/>
          <w:szCs w:val="24"/>
          <w:lang w:val="id-ID"/>
        </w:rPr>
        <w:t>.</w:t>
      </w:r>
    </w:p>
    <w:p w:rsidR="00FF7FC0" w:rsidRPr="00874BC5" w:rsidRDefault="00FF7FC0" w:rsidP="008E5F3D">
      <w:pPr>
        <w:pStyle w:val="ListParagraph"/>
        <w:spacing w:after="0" w:line="276" w:lineRule="auto"/>
        <w:ind w:left="709"/>
        <w:jc w:val="both"/>
        <w:rPr>
          <w:rFonts w:ascii="Times New Roman" w:hAnsi="Times New Roman" w:cs="Times New Roman"/>
          <w:b/>
          <w:sz w:val="24"/>
          <w:szCs w:val="24"/>
        </w:rPr>
      </w:pPr>
    </w:p>
    <w:p w:rsidR="00742525" w:rsidRPr="00874BC5" w:rsidRDefault="00742525" w:rsidP="00090BF1">
      <w:pPr>
        <w:spacing w:after="0" w:line="276" w:lineRule="auto"/>
        <w:ind w:firstLine="349"/>
        <w:jc w:val="both"/>
        <w:rPr>
          <w:rFonts w:ascii="Times New Roman" w:hAnsi="Times New Roman" w:cs="Times New Roman"/>
          <w:b/>
          <w:sz w:val="24"/>
          <w:szCs w:val="24"/>
          <w:lang w:val="id-ID"/>
        </w:rPr>
      </w:pPr>
    </w:p>
    <w:p w:rsidR="00FF7FC0" w:rsidRPr="00874BC5" w:rsidRDefault="00FF7FC0" w:rsidP="00090BF1">
      <w:pPr>
        <w:spacing w:after="0" w:line="276" w:lineRule="auto"/>
        <w:ind w:firstLine="349"/>
        <w:jc w:val="both"/>
        <w:rPr>
          <w:rFonts w:ascii="Times New Roman" w:hAnsi="Times New Roman" w:cs="Times New Roman"/>
          <w:b/>
          <w:sz w:val="24"/>
          <w:szCs w:val="24"/>
          <w:lang w:val="id-ID"/>
        </w:rPr>
      </w:pPr>
      <w:r w:rsidRPr="00874BC5">
        <w:rPr>
          <w:rFonts w:ascii="Times New Roman" w:hAnsi="Times New Roman" w:cs="Times New Roman"/>
          <w:b/>
          <w:sz w:val="24"/>
          <w:szCs w:val="24"/>
          <w:lang w:val="id-ID"/>
        </w:rPr>
        <w:t>Daftar Pustaka</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Naviri tim. Buku pintar kesehatan dan kecantikan payudara. Jakarta: elex media komputindo; 2016.</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rPr>
        <w:t xml:space="preserve">KEMENKES. Buletin Kanker. Pusat Data dan Informasi Kementerian Kesehatan RI; 2016. </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rPr>
        <w:t>Peraturan Menteri Kesehatan Republik Indonesia Nomor 34 tahun 2015 tentang Penanggulangan Kanker Payudara dan Kanker Leher Rahim; 2015</w:t>
      </w:r>
      <w:r w:rsidRPr="00874BC5">
        <w:rPr>
          <w:rFonts w:ascii="Times New Roman" w:hAnsi="Times New Roman" w:cs="Times New Roman"/>
          <w:sz w:val="24"/>
          <w:szCs w:val="24"/>
          <w:lang w:val="id-ID"/>
        </w:rPr>
        <w:t>.</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 xml:space="preserve">YKPI. Cara mendeteksi kanker payudara sejak dini. Webpro Indonesia: 2013-2017. Tersedia dari: </w:t>
      </w:r>
      <w:hyperlink r:id="rId9" w:history="1">
        <w:r w:rsidRPr="00874BC5">
          <w:rPr>
            <w:rStyle w:val="Hyperlink"/>
            <w:rFonts w:ascii="Times New Roman" w:hAnsi="Times New Roman" w:cs="Times New Roman"/>
            <w:color w:val="auto"/>
            <w:sz w:val="24"/>
            <w:szCs w:val="24"/>
            <w:u w:val="none"/>
            <w:lang w:val="id-ID"/>
          </w:rPr>
          <w:t>https://www.pitapink-ykpi.or.id</w:t>
        </w:r>
      </w:hyperlink>
      <w:r w:rsidRPr="00874BC5">
        <w:rPr>
          <w:rFonts w:ascii="Times New Roman" w:hAnsi="Times New Roman" w:cs="Times New Roman"/>
          <w:sz w:val="24"/>
          <w:szCs w:val="24"/>
          <w:lang w:val="id-ID"/>
        </w:rPr>
        <w:t xml:space="preserve"> (di unduh 02 feb 2018).</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Dinas kesehatan Kota bandung. Data penyakit tidak menular 2017. Bandung: dinas kesehatan kota bandung; 2017.</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Hassan EE, Seedhom AE, Mahfouz EM. Awareness about breast cancer and its screening among rural egyption women, minia district: a population-based study. 2017;18(6):1623−8.</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lastRenderedPageBreak/>
        <w:t xml:space="preserve">Pengpid S, Peltzer K. Knowledge, attitude, and practice of breast self-examination among female university students from 24 low, middle income and emerging economy countries. </w:t>
      </w:r>
      <w:r w:rsidRPr="00874BC5">
        <w:rPr>
          <w:rFonts w:ascii="Times New Roman" w:hAnsi="Times New Roman" w:cs="Times New Roman"/>
          <w:sz w:val="24"/>
          <w:szCs w:val="24"/>
        </w:rPr>
        <w:t>Asian Pac J Cancer Prev</w:t>
      </w:r>
      <w:r w:rsidRPr="00874BC5">
        <w:rPr>
          <w:rFonts w:ascii="Times New Roman" w:hAnsi="Times New Roman" w:cs="Times New Roman"/>
          <w:sz w:val="24"/>
          <w:szCs w:val="24"/>
          <w:lang w:val="id-ID"/>
        </w:rPr>
        <w:t>. 2014</w:t>
      </w:r>
      <w:proofErr w:type="gramStart"/>
      <w:r w:rsidRPr="00874BC5">
        <w:rPr>
          <w:rFonts w:ascii="Times New Roman" w:hAnsi="Times New Roman" w:cs="Times New Roman"/>
          <w:sz w:val="24"/>
          <w:szCs w:val="24"/>
          <w:lang w:val="id-ID"/>
        </w:rPr>
        <w:t>;15</w:t>
      </w:r>
      <w:proofErr w:type="gramEnd"/>
      <w:r w:rsidRPr="00874BC5">
        <w:rPr>
          <w:rFonts w:ascii="Times New Roman" w:hAnsi="Times New Roman" w:cs="Times New Roman"/>
          <w:sz w:val="24"/>
          <w:szCs w:val="24"/>
          <w:lang w:val="id-ID"/>
        </w:rPr>
        <w:t xml:space="preserve">(20):8637−40. </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Induniasih dan Ratna W. Promosi kesehatan. Yogyakarta: Pustaka Baru Press; 2017.</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Olfah Y,dkk. Kanker payudara dan sadari. Jakarta: Nuha Medika ; 2013.</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Suparyanto. Wanita usia subur. Tersedia dari:</w:t>
      </w:r>
      <w:r w:rsidRPr="00874BC5">
        <w:rPr>
          <w:rFonts w:ascii="Times New Roman" w:hAnsi="Times New Roman" w:cs="Times New Roman"/>
          <w:sz w:val="24"/>
          <w:szCs w:val="24"/>
        </w:rPr>
        <w:t xml:space="preserve"> </w:t>
      </w:r>
      <w:hyperlink r:id="rId10" w:history="1">
        <w:r w:rsidRPr="00874BC5">
          <w:rPr>
            <w:rStyle w:val="Hyperlink"/>
            <w:rFonts w:ascii="Times New Roman" w:hAnsi="Times New Roman" w:cs="Times New Roman"/>
            <w:color w:val="auto"/>
            <w:sz w:val="24"/>
            <w:szCs w:val="24"/>
            <w:u w:val="none"/>
            <w:lang w:val="id-ID"/>
          </w:rPr>
          <w:t>https: //www. scribd. com/ document/ 356140969/ dr-wus</w:t>
        </w:r>
      </w:hyperlink>
      <w:r w:rsidRPr="00874BC5">
        <w:rPr>
          <w:rStyle w:val="Hyperlink"/>
          <w:rFonts w:ascii="Times New Roman" w:hAnsi="Times New Roman" w:cs="Times New Roman"/>
          <w:color w:val="auto"/>
          <w:sz w:val="24"/>
          <w:szCs w:val="24"/>
          <w:u w:val="none"/>
          <w:lang w:val="id-ID"/>
        </w:rPr>
        <w:t>/ 12/08/2017</w:t>
      </w:r>
      <w:r w:rsidRPr="00874BC5">
        <w:rPr>
          <w:rFonts w:ascii="Times New Roman" w:hAnsi="Times New Roman" w:cs="Times New Roman"/>
          <w:sz w:val="24"/>
          <w:szCs w:val="24"/>
          <w:lang w:val="id-ID"/>
        </w:rPr>
        <w:t xml:space="preserve"> (diunduh 02 februari 2018).</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rPr>
        <w:t>Permenkes. Undang-undang No. 36 Tahun 2009 tentang Kesehatan</w:t>
      </w:r>
      <w:r w:rsidRPr="00874BC5">
        <w:rPr>
          <w:rFonts w:ascii="Times New Roman" w:hAnsi="Times New Roman" w:cs="Times New Roman"/>
          <w:sz w:val="24"/>
          <w:szCs w:val="24"/>
          <w:lang w:val="id-ID"/>
        </w:rPr>
        <w:t xml:space="preserve">; </w:t>
      </w:r>
      <w:r w:rsidRPr="00874BC5">
        <w:rPr>
          <w:rFonts w:ascii="Times New Roman" w:hAnsi="Times New Roman" w:cs="Times New Roman"/>
          <w:sz w:val="24"/>
          <w:szCs w:val="24"/>
        </w:rPr>
        <w:t>2009</w:t>
      </w:r>
      <w:r w:rsidRPr="00874BC5">
        <w:rPr>
          <w:rFonts w:ascii="Times New Roman" w:hAnsi="Times New Roman" w:cs="Times New Roman"/>
          <w:sz w:val="24"/>
          <w:szCs w:val="24"/>
          <w:lang w:val="id-ID"/>
        </w:rPr>
        <w:t>.</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Ferdiani DA, Azam M. Media sosial facebook sebagai sarana pemberian materi kanker payudara. J of Health educ. 2016;1(2):8−14.</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Fitri FE. Penaerapan teknologi informasi mobile health (mhealth) dalam peningkatan pelayanan kesehatan pada ibu hamil. Jakarta: pasca sarjana kekhususan keperawatan maternitas FIK UI ; 2016. Tersedia dari :</w:t>
      </w:r>
      <w:r w:rsidRPr="00874BC5">
        <w:rPr>
          <w:rFonts w:ascii="Times New Roman" w:hAnsi="Times New Roman" w:cs="Times New Roman"/>
          <w:sz w:val="24"/>
          <w:szCs w:val="24"/>
        </w:rPr>
        <w:t xml:space="preserve"> </w:t>
      </w:r>
      <w:hyperlink r:id="rId11" w:history="1">
        <w:r w:rsidRPr="00874BC5">
          <w:rPr>
            <w:rStyle w:val="Hyperlink"/>
            <w:rFonts w:ascii="Times New Roman" w:hAnsi="Times New Roman" w:cs="Times New Roman"/>
            <w:color w:val="auto"/>
            <w:sz w:val="24"/>
            <w:szCs w:val="24"/>
            <w:u w:val="none"/>
            <w:lang w:val="id-ID"/>
          </w:rPr>
          <w:t>https: //www. kompasiana. com/ fenieldafitri/penerapan-teknologi-inform</w:t>
        </w:r>
        <w:r w:rsidR="00C440B3" w:rsidRPr="00874BC5">
          <w:rPr>
            <w:rStyle w:val="Hyperlink"/>
            <w:rFonts w:ascii="Times New Roman" w:hAnsi="Times New Roman" w:cs="Times New Roman"/>
            <w:color w:val="auto"/>
            <w:sz w:val="24"/>
            <w:szCs w:val="24"/>
            <w:u w:val="none"/>
            <w:lang w:val="id-ID"/>
          </w:rPr>
          <w:t>asi-mobile-helath-mhealth-dalam-</w:t>
        </w:r>
        <w:r w:rsidRPr="00874BC5">
          <w:rPr>
            <w:rStyle w:val="Hyperlink"/>
            <w:rFonts w:ascii="Times New Roman" w:hAnsi="Times New Roman" w:cs="Times New Roman"/>
            <w:color w:val="auto"/>
            <w:sz w:val="24"/>
            <w:szCs w:val="24"/>
            <w:u w:val="none"/>
            <w:lang w:val="id-ID"/>
          </w:rPr>
          <w:t>peningkatan-pelayanan-kesehatan-pada-ibu-hamil</w:t>
        </w:r>
      </w:hyperlink>
      <w:r w:rsidRPr="00874BC5">
        <w:rPr>
          <w:rFonts w:ascii="Times New Roman" w:hAnsi="Times New Roman" w:cs="Times New Roman"/>
          <w:sz w:val="24"/>
          <w:szCs w:val="24"/>
          <w:lang w:val="id-ID"/>
        </w:rPr>
        <w:t>(diunduh 01 februari 2018).</w:t>
      </w:r>
      <w:bookmarkStart w:id="0" w:name="_GoBack"/>
      <w:bookmarkEnd w:id="0"/>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Hall CM. Bierman KL. Technology-assisted interventions for parent of young children: emerging practices, current research, and future directions. Early Child Res Q. 2015;33:21−42.</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Valk J-H, Rasyid AT, Elder L. Using mobile phone to improve educational outcomes: an analysis of evidence from Asia. Int Rev Res Learn.2010;11(1):117−40.</w:t>
      </w:r>
    </w:p>
    <w:p w:rsidR="00FF7FC0" w:rsidRPr="00874BC5" w:rsidRDefault="00FF7FC0" w:rsidP="008E5F3D">
      <w:pPr>
        <w:pStyle w:val="ListParagraph"/>
        <w:numPr>
          <w:ilvl w:val="0"/>
          <w:numId w:val="10"/>
        </w:numPr>
        <w:spacing w:after="0" w:line="276" w:lineRule="auto"/>
        <w:ind w:left="709"/>
        <w:jc w:val="both"/>
        <w:rPr>
          <w:rFonts w:ascii="Times New Roman" w:hAnsi="Times New Roman" w:cs="Times New Roman"/>
          <w:sz w:val="24"/>
          <w:szCs w:val="24"/>
          <w:lang w:val="id-ID"/>
        </w:rPr>
      </w:pPr>
      <w:r w:rsidRPr="00874BC5">
        <w:rPr>
          <w:rFonts w:ascii="Times New Roman" w:hAnsi="Times New Roman" w:cs="Times New Roman"/>
          <w:sz w:val="24"/>
          <w:szCs w:val="24"/>
          <w:lang w:val="id-ID"/>
        </w:rPr>
        <w:t>Otu A, Ebenso B, Okuzu O, Osifo-Dawodu E. Using a mHealth tutorial application to change knowledge and attitude of frontline health workers to Ebola Virus disesase in Nigeria: a before-and-after study. Hum Resour Health. 2016;14(5):1-9.</w:t>
      </w:r>
    </w:p>
    <w:p w:rsidR="00090BF1" w:rsidRPr="00874BC5" w:rsidRDefault="00EE6003" w:rsidP="00EE6003">
      <w:pPr>
        <w:pStyle w:val="ListParagraph"/>
        <w:tabs>
          <w:tab w:val="left" w:pos="3161"/>
        </w:tabs>
        <w:spacing w:after="0"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p>
    <w:sectPr w:rsidR="00090BF1" w:rsidRPr="00874BC5" w:rsidSect="00A3467F">
      <w:type w:val="continuous"/>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CF" w:rsidRDefault="007B27CF" w:rsidP="00E67616">
      <w:pPr>
        <w:spacing w:after="0" w:line="240" w:lineRule="auto"/>
      </w:pPr>
      <w:r>
        <w:separator/>
      </w:r>
    </w:p>
  </w:endnote>
  <w:endnote w:type="continuationSeparator" w:id="0">
    <w:p w:rsidR="007B27CF" w:rsidRDefault="007B27CF" w:rsidP="00E6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949709"/>
      <w:docPartObj>
        <w:docPartGallery w:val="Page Numbers (Bottom of Page)"/>
        <w:docPartUnique/>
      </w:docPartObj>
    </w:sdtPr>
    <w:sdtEndPr>
      <w:rPr>
        <w:noProof/>
      </w:rPr>
    </w:sdtEndPr>
    <w:sdtContent>
      <w:p w:rsidR="00956FA8" w:rsidRDefault="00956FA8">
        <w:pPr>
          <w:pStyle w:val="Footer"/>
          <w:jc w:val="center"/>
        </w:pPr>
        <w:r>
          <w:fldChar w:fldCharType="begin"/>
        </w:r>
        <w:r>
          <w:instrText xml:space="preserve"> PAGE   \* MERGEFORMAT </w:instrText>
        </w:r>
        <w:r>
          <w:fldChar w:fldCharType="separate"/>
        </w:r>
        <w:r w:rsidR="008449D2">
          <w:rPr>
            <w:noProof/>
          </w:rPr>
          <w:t>1</w:t>
        </w:r>
        <w:r>
          <w:rPr>
            <w:noProof/>
          </w:rPr>
          <w:fldChar w:fldCharType="end"/>
        </w:r>
      </w:p>
    </w:sdtContent>
  </w:sdt>
  <w:p w:rsidR="008E5F3D" w:rsidRDefault="008E5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CF" w:rsidRDefault="007B27CF" w:rsidP="00E67616">
      <w:pPr>
        <w:spacing w:after="0" w:line="240" w:lineRule="auto"/>
      </w:pPr>
      <w:r>
        <w:separator/>
      </w:r>
    </w:p>
  </w:footnote>
  <w:footnote w:type="continuationSeparator" w:id="0">
    <w:p w:rsidR="007B27CF" w:rsidRDefault="007B27CF" w:rsidP="00E67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AC5"/>
    <w:multiLevelType w:val="hybridMultilevel"/>
    <w:tmpl w:val="46186900"/>
    <w:lvl w:ilvl="0" w:tplc="04090019">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860A7"/>
    <w:multiLevelType w:val="hybridMultilevel"/>
    <w:tmpl w:val="2668E0EA"/>
    <w:lvl w:ilvl="0" w:tplc="0AD6F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53A8A"/>
    <w:multiLevelType w:val="hybridMultilevel"/>
    <w:tmpl w:val="9F32A92A"/>
    <w:lvl w:ilvl="0" w:tplc="171045D6">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3E27F08"/>
    <w:multiLevelType w:val="hybridMultilevel"/>
    <w:tmpl w:val="CAC6C2B0"/>
    <w:lvl w:ilvl="0" w:tplc="5B52D374">
      <w:start w:val="1"/>
      <w:numFmt w:val="decimal"/>
      <w:lvlText w:val="%1)"/>
      <w:lvlJc w:val="left"/>
      <w:pPr>
        <w:ind w:left="786" w:hanging="360"/>
      </w:pPr>
      <w:rPr>
        <w:rFonts w:ascii="Times New Roman" w:hAnsi="Times New Roman" w:cs="Times New Roman" w:hint="default"/>
        <w:b w:val="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1C262E4"/>
    <w:multiLevelType w:val="multilevel"/>
    <w:tmpl w:val="34DAE78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26A2816"/>
    <w:multiLevelType w:val="hybridMultilevel"/>
    <w:tmpl w:val="67C4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6D7F4E"/>
    <w:multiLevelType w:val="hybridMultilevel"/>
    <w:tmpl w:val="022A7FCC"/>
    <w:lvl w:ilvl="0" w:tplc="3ECECF5A">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3D6C7E"/>
    <w:multiLevelType w:val="multilevel"/>
    <w:tmpl w:val="EDC2F1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3E8061A"/>
    <w:multiLevelType w:val="multilevel"/>
    <w:tmpl w:val="91D4DF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850AD6"/>
    <w:multiLevelType w:val="multilevel"/>
    <w:tmpl w:val="C6DC8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C1D60B3"/>
    <w:multiLevelType w:val="hybridMultilevel"/>
    <w:tmpl w:val="2160DD1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9"/>
  </w:num>
  <w:num w:numId="2">
    <w:abstractNumId w:val="4"/>
  </w:num>
  <w:num w:numId="3">
    <w:abstractNumId w:val="3"/>
  </w:num>
  <w:num w:numId="4">
    <w:abstractNumId w:val="0"/>
  </w:num>
  <w:num w:numId="5">
    <w:abstractNumId w:val="7"/>
  </w:num>
  <w:num w:numId="6">
    <w:abstractNumId w:val="5"/>
  </w:num>
  <w:num w:numId="7">
    <w:abstractNumId w:val="2"/>
  </w:num>
  <w:num w:numId="8">
    <w:abstractNumId w:val="8"/>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03"/>
    <w:rsid w:val="00066D03"/>
    <w:rsid w:val="00090BF1"/>
    <w:rsid w:val="00113396"/>
    <w:rsid w:val="00153E5C"/>
    <w:rsid w:val="0017194A"/>
    <w:rsid w:val="00182C68"/>
    <w:rsid w:val="001A04FB"/>
    <w:rsid w:val="001C1756"/>
    <w:rsid w:val="001F21A3"/>
    <w:rsid w:val="002515FB"/>
    <w:rsid w:val="00386B89"/>
    <w:rsid w:val="003A79F3"/>
    <w:rsid w:val="003D1C12"/>
    <w:rsid w:val="004016A4"/>
    <w:rsid w:val="00446C2D"/>
    <w:rsid w:val="004D0B74"/>
    <w:rsid w:val="00533C16"/>
    <w:rsid w:val="005B1A6D"/>
    <w:rsid w:val="005D3DBC"/>
    <w:rsid w:val="00671A68"/>
    <w:rsid w:val="00691B41"/>
    <w:rsid w:val="0071104F"/>
    <w:rsid w:val="00742525"/>
    <w:rsid w:val="00744314"/>
    <w:rsid w:val="0077066A"/>
    <w:rsid w:val="007B27CF"/>
    <w:rsid w:val="007E1831"/>
    <w:rsid w:val="008449D2"/>
    <w:rsid w:val="00874BC5"/>
    <w:rsid w:val="008E5F3D"/>
    <w:rsid w:val="009073DF"/>
    <w:rsid w:val="00956FA8"/>
    <w:rsid w:val="00A3467F"/>
    <w:rsid w:val="00AD4918"/>
    <w:rsid w:val="00AE5989"/>
    <w:rsid w:val="00B32EEB"/>
    <w:rsid w:val="00BB03C8"/>
    <w:rsid w:val="00C440B3"/>
    <w:rsid w:val="00C77535"/>
    <w:rsid w:val="00CF58BE"/>
    <w:rsid w:val="00D9788F"/>
    <w:rsid w:val="00E67616"/>
    <w:rsid w:val="00EB3051"/>
    <w:rsid w:val="00EE6003"/>
    <w:rsid w:val="00F67EA3"/>
    <w:rsid w:val="00F81537"/>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E67616"/>
    <w:pPr>
      <w:ind w:left="720"/>
      <w:contextualSpacing/>
    </w:pPr>
  </w:style>
  <w:style w:type="paragraph" w:styleId="Header">
    <w:name w:val="header"/>
    <w:basedOn w:val="Normal"/>
    <w:link w:val="HeaderChar"/>
    <w:uiPriority w:val="99"/>
    <w:unhideWhenUsed/>
    <w:rsid w:val="00E67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616"/>
  </w:style>
  <w:style w:type="paragraph" w:styleId="Footer">
    <w:name w:val="footer"/>
    <w:basedOn w:val="Normal"/>
    <w:link w:val="FooterChar"/>
    <w:uiPriority w:val="99"/>
    <w:unhideWhenUsed/>
    <w:rsid w:val="00E67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616"/>
  </w:style>
  <w:style w:type="character" w:customStyle="1" w:styleId="ListParagraphChar">
    <w:name w:val="List Paragraph Char"/>
    <w:aliases w:val="skripsi Char"/>
    <w:link w:val="ListParagraph"/>
    <w:uiPriority w:val="34"/>
    <w:locked/>
    <w:rsid w:val="00F81537"/>
  </w:style>
  <w:style w:type="character" w:styleId="Hyperlink">
    <w:name w:val="Hyperlink"/>
    <w:uiPriority w:val="99"/>
    <w:unhideWhenUsed/>
    <w:rsid w:val="00FF7FC0"/>
    <w:rPr>
      <w:color w:val="0563C1"/>
      <w:u w:val="single"/>
    </w:rPr>
  </w:style>
  <w:style w:type="paragraph" w:styleId="BalloonText">
    <w:name w:val="Balloon Text"/>
    <w:basedOn w:val="Normal"/>
    <w:link w:val="BalloonTextChar"/>
    <w:uiPriority w:val="99"/>
    <w:semiHidden/>
    <w:unhideWhenUsed/>
    <w:rsid w:val="008E5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3D"/>
    <w:rPr>
      <w:rFonts w:ascii="Segoe UI" w:hAnsi="Segoe UI" w:cs="Segoe UI"/>
      <w:sz w:val="18"/>
      <w:szCs w:val="18"/>
    </w:rPr>
  </w:style>
  <w:style w:type="table" w:styleId="TableGrid">
    <w:name w:val="Table Grid"/>
    <w:basedOn w:val="TableNormal"/>
    <w:uiPriority w:val="39"/>
    <w:rsid w:val="00744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E67616"/>
    <w:pPr>
      <w:ind w:left="720"/>
      <w:contextualSpacing/>
    </w:pPr>
  </w:style>
  <w:style w:type="paragraph" w:styleId="Header">
    <w:name w:val="header"/>
    <w:basedOn w:val="Normal"/>
    <w:link w:val="HeaderChar"/>
    <w:uiPriority w:val="99"/>
    <w:unhideWhenUsed/>
    <w:rsid w:val="00E67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616"/>
  </w:style>
  <w:style w:type="paragraph" w:styleId="Footer">
    <w:name w:val="footer"/>
    <w:basedOn w:val="Normal"/>
    <w:link w:val="FooterChar"/>
    <w:uiPriority w:val="99"/>
    <w:unhideWhenUsed/>
    <w:rsid w:val="00E67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616"/>
  </w:style>
  <w:style w:type="character" w:customStyle="1" w:styleId="ListParagraphChar">
    <w:name w:val="List Paragraph Char"/>
    <w:aliases w:val="skripsi Char"/>
    <w:link w:val="ListParagraph"/>
    <w:uiPriority w:val="34"/>
    <w:locked/>
    <w:rsid w:val="00F81537"/>
  </w:style>
  <w:style w:type="character" w:styleId="Hyperlink">
    <w:name w:val="Hyperlink"/>
    <w:uiPriority w:val="99"/>
    <w:unhideWhenUsed/>
    <w:rsid w:val="00FF7FC0"/>
    <w:rPr>
      <w:color w:val="0563C1"/>
      <w:u w:val="single"/>
    </w:rPr>
  </w:style>
  <w:style w:type="paragraph" w:styleId="BalloonText">
    <w:name w:val="Balloon Text"/>
    <w:basedOn w:val="Normal"/>
    <w:link w:val="BalloonTextChar"/>
    <w:uiPriority w:val="99"/>
    <w:semiHidden/>
    <w:unhideWhenUsed/>
    <w:rsid w:val="008E5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3D"/>
    <w:rPr>
      <w:rFonts w:ascii="Segoe UI" w:hAnsi="Segoe UI" w:cs="Segoe UI"/>
      <w:sz w:val="18"/>
      <w:szCs w:val="18"/>
    </w:rPr>
  </w:style>
  <w:style w:type="table" w:styleId="TableGrid">
    <w:name w:val="Table Grid"/>
    <w:basedOn w:val="TableNormal"/>
    <w:uiPriority w:val="39"/>
    <w:rsid w:val="00744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ompasiana.com/fenieldafitri/penerapan-teknologi-informasi-mobile-helath-mhealth-dalam-peningkatan-pelayanan-kesehatan-pada-ibu-hamil" TargetMode="External"/><Relationship Id="rId5" Type="http://schemas.openxmlformats.org/officeDocument/2006/relationships/webSettings" Target="webSettings.xml"/><Relationship Id="rId10" Type="http://schemas.openxmlformats.org/officeDocument/2006/relationships/hyperlink" Target="https://www.scribd.com/document/356140969/dr-wus" TargetMode="External"/><Relationship Id="rId4" Type="http://schemas.openxmlformats.org/officeDocument/2006/relationships/settings" Target="settings.xml"/><Relationship Id="rId9" Type="http://schemas.openxmlformats.org/officeDocument/2006/relationships/hyperlink" Target="https://www.pitapink-ykpi.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1</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COMPAQn</dc:creator>
  <cp:keywords/>
  <dc:description/>
  <cp:lastModifiedBy>Admin</cp:lastModifiedBy>
  <cp:revision>15</cp:revision>
  <cp:lastPrinted>2018-09-20T15:40:00Z</cp:lastPrinted>
  <dcterms:created xsi:type="dcterms:W3CDTF">2018-09-18T15:23:00Z</dcterms:created>
  <dcterms:modified xsi:type="dcterms:W3CDTF">2021-01-18T06:06:00Z</dcterms:modified>
</cp:coreProperties>
</file>